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778C" w14:textId="3236F090" w:rsidR="00D77479" w:rsidRDefault="004F1511" w:rsidP="00237BAE">
      <w:pPr>
        <w:pStyle w:val="Normal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1" layoutInCell="1" allowOverlap="1" wp14:anchorId="3EA4908F" wp14:editId="726F7F5D">
            <wp:simplePos x="0" y="0"/>
            <wp:positionH relativeFrom="column">
              <wp:posOffset>-144145</wp:posOffset>
            </wp:positionH>
            <wp:positionV relativeFrom="page">
              <wp:posOffset>457200</wp:posOffset>
            </wp:positionV>
            <wp:extent cx="2260800" cy="770400"/>
            <wp:effectExtent l="0" t="0" r="0" b="4445"/>
            <wp:wrapTight wrapText="bothSides">
              <wp:wrapPolygon edited="0">
                <wp:start x="1820" y="0"/>
                <wp:lineTo x="728" y="2137"/>
                <wp:lineTo x="364" y="5342"/>
                <wp:lineTo x="849" y="12109"/>
                <wp:lineTo x="364" y="16026"/>
                <wp:lineTo x="728" y="18876"/>
                <wp:lineTo x="1699" y="21369"/>
                <wp:lineTo x="5461" y="21369"/>
                <wp:lineTo x="6431" y="20656"/>
                <wp:lineTo x="19780" y="18163"/>
                <wp:lineTo x="20022" y="17807"/>
                <wp:lineTo x="20629" y="13533"/>
                <wp:lineTo x="20508" y="12109"/>
                <wp:lineTo x="20993" y="9972"/>
                <wp:lineTo x="16503" y="7123"/>
                <wp:lineTo x="6431" y="6411"/>
                <wp:lineTo x="6796" y="4986"/>
                <wp:lineTo x="6431" y="2137"/>
                <wp:lineTo x="5461" y="0"/>
                <wp:lineTo x="1820" y="0"/>
              </wp:wrapPolygon>
            </wp:wrapTight>
            <wp:docPr id="1938371121" name="Picture 1" descr="A blue and orang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371121" name="Picture 1" descr="A blue and orang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800" cy="7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E01">
        <w:t xml:space="preserve"> </w:t>
      </w:r>
      <w:r w:rsidR="007E1E01">
        <w:rPr>
          <w:b/>
          <w:sz w:val="28"/>
          <w:szCs w:val="28"/>
        </w:rPr>
        <w:t xml:space="preserve">      </w:t>
      </w:r>
    </w:p>
    <w:p w14:paraId="45742A4C" w14:textId="00B79B29" w:rsidR="00D77479" w:rsidRDefault="004F1511" w:rsidP="00237BAE">
      <w:pPr>
        <w:pStyle w:val="Normal1"/>
        <w:jc w:val="both"/>
        <w:rPr>
          <w:sz w:val="28"/>
          <w:szCs w:val="28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1" layoutInCell="1" allowOverlap="1" wp14:anchorId="027C537F" wp14:editId="466644C0">
            <wp:simplePos x="0" y="0"/>
            <wp:positionH relativeFrom="margin">
              <wp:posOffset>5052695</wp:posOffset>
            </wp:positionH>
            <wp:positionV relativeFrom="paragraph">
              <wp:posOffset>-54610</wp:posOffset>
            </wp:positionV>
            <wp:extent cx="1501140" cy="619125"/>
            <wp:effectExtent l="0" t="0" r="0" b="3175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789CB" w14:textId="77777777" w:rsidR="00D77479" w:rsidRDefault="00D77479" w:rsidP="00237BAE">
      <w:pPr>
        <w:pStyle w:val="Normal1"/>
        <w:jc w:val="both"/>
        <w:rPr>
          <w:sz w:val="28"/>
          <w:szCs w:val="28"/>
        </w:rPr>
      </w:pPr>
    </w:p>
    <w:p w14:paraId="524D8153" w14:textId="77777777" w:rsidR="004F1511" w:rsidRDefault="004F1511" w:rsidP="00416992">
      <w:pPr>
        <w:pStyle w:val="Normal1"/>
        <w:jc w:val="center"/>
        <w:rPr>
          <w:b/>
          <w:sz w:val="28"/>
          <w:szCs w:val="20"/>
        </w:rPr>
      </w:pPr>
    </w:p>
    <w:p w14:paraId="2EBDDE9B" w14:textId="71F154C2" w:rsidR="00BA0078" w:rsidRDefault="00425F19" w:rsidP="00416992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0"/>
        </w:rPr>
        <w:t>Theraplay®</w:t>
      </w:r>
      <w:r w:rsidR="00C84F9A" w:rsidRPr="00927BAE">
        <w:rPr>
          <w:b/>
          <w:sz w:val="28"/>
          <w:szCs w:val="20"/>
        </w:rPr>
        <w:t xml:space="preserve"> Practicum</w:t>
      </w:r>
      <w:r w:rsidR="00C84F9A" w:rsidRPr="00927BAE">
        <w:rPr>
          <w:b/>
          <w:sz w:val="28"/>
          <w:szCs w:val="28"/>
        </w:rPr>
        <w:t xml:space="preserve"> </w:t>
      </w:r>
    </w:p>
    <w:p w14:paraId="45119A14" w14:textId="77777777" w:rsidR="00416992" w:rsidRDefault="00257E38" w:rsidP="00416992">
      <w:pPr>
        <w:pStyle w:val="Normal1"/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>Foundation</w:t>
      </w:r>
      <w:r w:rsidR="0074099E">
        <w:rPr>
          <w:b/>
          <w:sz w:val="28"/>
          <w:szCs w:val="28"/>
        </w:rPr>
        <w:t>al Level</w:t>
      </w:r>
      <w:r>
        <w:rPr>
          <w:b/>
          <w:sz w:val="28"/>
          <w:szCs w:val="28"/>
        </w:rPr>
        <w:t xml:space="preserve"> </w:t>
      </w:r>
      <w:proofErr w:type="spellStart"/>
      <w:r w:rsidR="00416992">
        <w:rPr>
          <w:b/>
          <w:sz w:val="28"/>
          <w:szCs w:val="28"/>
        </w:rPr>
        <w:t xml:space="preserve">Self </w:t>
      </w:r>
      <w:r w:rsidR="00BA0078">
        <w:rPr>
          <w:b/>
          <w:sz w:val="28"/>
          <w:szCs w:val="28"/>
        </w:rPr>
        <w:t>Description</w:t>
      </w:r>
      <w:proofErr w:type="spellEnd"/>
      <w:r w:rsidR="00416992">
        <w:rPr>
          <w:b/>
          <w:sz w:val="28"/>
          <w:szCs w:val="28"/>
        </w:rPr>
        <w:t xml:space="preserve"> by Dimension </w:t>
      </w:r>
      <w:r w:rsidR="00C84F9A">
        <w:rPr>
          <w:b/>
          <w:sz w:val="28"/>
          <w:szCs w:val="20"/>
        </w:rPr>
        <w:t xml:space="preserve">Evaluation </w:t>
      </w:r>
      <w:r w:rsidR="007E6E9A">
        <w:rPr>
          <w:b/>
          <w:sz w:val="28"/>
          <w:szCs w:val="20"/>
        </w:rPr>
        <w:t>Form</w:t>
      </w:r>
    </w:p>
    <w:p w14:paraId="4F50CCD4" w14:textId="193B9C1D" w:rsidR="00C84F9A" w:rsidRPr="00927BAE" w:rsidRDefault="0074099E" w:rsidP="00416992">
      <w:pPr>
        <w:pStyle w:val="Normal1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AUS 20</w:t>
      </w:r>
      <w:r w:rsidR="004F1511">
        <w:rPr>
          <w:b/>
          <w:sz w:val="28"/>
          <w:szCs w:val="20"/>
        </w:rPr>
        <w:t>25</w:t>
      </w:r>
    </w:p>
    <w:p w14:paraId="69CEB981" w14:textId="77777777" w:rsidR="00D77479" w:rsidRDefault="00D77479" w:rsidP="00237BAE">
      <w:pPr>
        <w:pStyle w:val="Normal1"/>
        <w:jc w:val="both"/>
        <w:rPr>
          <w:sz w:val="22"/>
          <w:szCs w:val="22"/>
        </w:rPr>
      </w:pPr>
    </w:p>
    <w:tbl>
      <w:tblPr>
        <w:tblStyle w:val="a"/>
        <w:tblW w:w="961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9"/>
        <w:gridCol w:w="3049"/>
        <w:gridCol w:w="2174"/>
        <w:gridCol w:w="1927"/>
      </w:tblGrid>
      <w:tr w:rsidR="00237BAE" w14:paraId="27A11183" w14:textId="77777777" w:rsidTr="00237BAE">
        <w:trPr>
          <w:jc w:val="center"/>
        </w:trPr>
        <w:tc>
          <w:tcPr>
            <w:tcW w:w="2469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F778F" w14:textId="5DC00486" w:rsidR="00237BAE" w:rsidRDefault="00237BAE" w:rsidP="00237BAE">
            <w:pPr>
              <w:pStyle w:val="Normal1"/>
              <w:widowControl w:val="0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2218F3">
              <w:rPr>
                <w:b/>
              </w:rPr>
              <w:t>upervisee</w:t>
            </w:r>
          </w:p>
        </w:tc>
        <w:tc>
          <w:tcPr>
            <w:tcW w:w="304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A7FCA" w14:textId="77777777" w:rsidR="00237BAE" w:rsidRDefault="00237BAE" w:rsidP="00237BAE">
            <w:pPr>
              <w:pStyle w:val="Normal1"/>
              <w:widowControl w:val="0"/>
              <w:jc w:val="both"/>
            </w:pPr>
          </w:p>
        </w:tc>
        <w:tc>
          <w:tcPr>
            <w:tcW w:w="2174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5563A" w14:textId="77777777" w:rsidR="00237BAE" w:rsidRDefault="00237BAE" w:rsidP="00237BAE">
            <w:pPr>
              <w:pStyle w:val="Normal1"/>
              <w:widowControl w:val="0"/>
              <w:jc w:val="both"/>
              <w:rPr>
                <w:b/>
              </w:rPr>
            </w:pPr>
            <w:r>
              <w:rPr>
                <w:b/>
              </w:rPr>
              <w:t>Date completed</w:t>
            </w:r>
          </w:p>
        </w:tc>
        <w:tc>
          <w:tcPr>
            <w:tcW w:w="19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D9D3DA" w14:textId="77777777" w:rsidR="00237BAE" w:rsidRDefault="00237BAE" w:rsidP="00237BAE">
            <w:pPr>
              <w:pStyle w:val="Normal1"/>
              <w:widowControl w:val="0"/>
              <w:jc w:val="both"/>
            </w:pPr>
          </w:p>
        </w:tc>
      </w:tr>
      <w:tr w:rsidR="00237BAE" w14:paraId="039DD076" w14:textId="77777777" w:rsidTr="00237BAE">
        <w:trPr>
          <w:jc w:val="center"/>
        </w:trPr>
        <w:tc>
          <w:tcPr>
            <w:tcW w:w="2469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994B8" w14:textId="6F0EBBEA" w:rsidR="00237BAE" w:rsidRDefault="004F1511" w:rsidP="00237BAE">
            <w:pPr>
              <w:pStyle w:val="Normal1"/>
              <w:widowControl w:val="0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237BAE">
              <w:rPr>
                <w:b/>
              </w:rPr>
              <w:t>upervisor</w:t>
            </w:r>
          </w:p>
        </w:tc>
        <w:tc>
          <w:tcPr>
            <w:tcW w:w="304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B57A4" w14:textId="77777777" w:rsidR="00237BAE" w:rsidRDefault="00237BAE" w:rsidP="00237BAE">
            <w:pPr>
              <w:pStyle w:val="Normal1"/>
              <w:widowControl w:val="0"/>
              <w:jc w:val="both"/>
            </w:pPr>
          </w:p>
        </w:tc>
        <w:tc>
          <w:tcPr>
            <w:tcW w:w="2174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E37FF" w14:textId="77777777" w:rsidR="00237BAE" w:rsidRDefault="00237BAE" w:rsidP="00237BAE">
            <w:pPr>
              <w:pStyle w:val="Normal1"/>
              <w:widowControl w:val="0"/>
              <w:jc w:val="both"/>
              <w:rPr>
                <w:b/>
              </w:rPr>
            </w:pPr>
            <w:r>
              <w:rPr>
                <w:b/>
              </w:rPr>
              <w:t>Date completed</w:t>
            </w:r>
          </w:p>
        </w:tc>
        <w:tc>
          <w:tcPr>
            <w:tcW w:w="19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7106D" w14:textId="77777777" w:rsidR="00237BAE" w:rsidRDefault="00237BAE" w:rsidP="00237BAE">
            <w:pPr>
              <w:pStyle w:val="Normal1"/>
              <w:widowControl w:val="0"/>
              <w:jc w:val="both"/>
            </w:pPr>
          </w:p>
        </w:tc>
      </w:tr>
    </w:tbl>
    <w:p w14:paraId="68E2957C" w14:textId="77777777" w:rsidR="00940DC1" w:rsidRDefault="00940DC1" w:rsidP="00237BAE">
      <w:pPr>
        <w:pStyle w:val="Normal1"/>
        <w:jc w:val="both"/>
        <w:rPr>
          <w:sz w:val="22"/>
          <w:szCs w:val="22"/>
        </w:rPr>
      </w:pPr>
    </w:p>
    <w:p w14:paraId="578DA910" w14:textId="0A53D6E4" w:rsidR="00237BAE" w:rsidRPr="00237BAE" w:rsidRDefault="00237BAE" w:rsidP="00237BAE">
      <w:pPr>
        <w:pStyle w:val="Normal1"/>
        <w:jc w:val="both"/>
        <w:rPr>
          <w:sz w:val="20"/>
          <w:szCs w:val="22"/>
        </w:rPr>
      </w:pPr>
      <w:r w:rsidRPr="00237BAE">
        <w:rPr>
          <w:b/>
          <w:sz w:val="20"/>
          <w:szCs w:val="22"/>
        </w:rPr>
        <w:t xml:space="preserve">To the </w:t>
      </w:r>
      <w:r w:rsidR="002218F3">
        <w:rPr>
          <w:b/>
          <w:sz w:val="20"/>
          <w:szCs w:val="22"/>
        </w:rPr>
        <w:t>supervisee</w:t>
      </w:r>
      <w:r w:rsidRPr="00237BAE">
        <w:rPr>
          <w:b/>
          <w:sz w:val="20"/>
          <w:szCs w:val="22"/>
        </w:rPr>
        <w:t>:</w:t>
      </w:r>
      <w:r w:rsidRPr="00237BAE">
        <w:rPr>
          <w:sz w:val="20"/>
          <w:szCs w:val="22"/>
        </w:rPr>
        <w:t xml:space="preserve"> </w:t>
      </w:r>
    </w:p>
    <w:p w14:paraId="709B9DAE" w14:textId="77777777" w:rsidR="00237BAE" w:rsidRDefault="00237BAE" w:rsidP="00237BAE">
      <w:pPr>
        <w:pStyle w:val="Normal1"/>
        <w:jc w:val="both"/>
        <w:rPr>
          <w:sz w:val="20"/>
          <w:szCs w:val="22"/>
        </w:rPr>
      </w:pPr>
    </w:p>
    <w:p w14:paraId="1CFD185F" w14:textId="77777777" w:rsidR="00237BAE" w:rsidRPr="00237BAE" w:rsidRDefault="00237BAE" w:rsidP="00237BAE">
      <w:pPr>
        <w:pStyle w:val="Normal1"/>
        <w:jc w:val="both"/>
        <w:rPr>
          <w:sz w:val="20"/>
          <w:szCs w:val="22"/>
        </w:rPr>
      </w:pPr>
      <w:r w:rsidRPr="00237BAE">
        <w:rPr>
          <w:sz w:val="20"/>
          <w:szCs w:val="22"/>
        </w:rPr>
        <w:t xml:space="preserve">This document is designed to help you reflect on </w:t>
      </w:r>
      <w:r w:rsidRPr="00425F19">
        <w:rPr>
          <w:sz w:val="20"/>
          <w:szCs w:val="22"/>
        </w:rPr>
        <w:t xml:space="preserve">your </w:t>
      </w:r>
      <w:r w:rsidR="00425F19">
        <w:rPr>
          <w:sz w:val="20"/>
          <w:szCs w:val="22"/>
        </w:rPr>
        <w:t xml:space="preserve">whole </w:t>
      </w:r>
      <w:r w:rsidRPr="00425F19">
        <w:rPr>
          <w:sz w:val="20"/>
          <w:szCs w:val="22"/>
        </w:rPr>
        <w:t>body of work</w:t>
      </w:r>
      <w:r w:rsidRPr="00237BAE">
        <w:rPr>
          <w:sz w:val="20"/>
          <w:szCs w:val="22"/>
        </w:rPr>
        <w:t xml:space="preserve"> during the </w:t>
      </w:r>
      <w:r w:rsidR="00257E38">
        <w:rPr>
          <w:sz w:val="20"/>
          <w:szCs w:val="22"/>
        </w:rPr>
        <w:t>Foundation</w:t>
      </w:r>
      <w:r w:rsidR="0074099E">
        <w:rPr>
          <w:sz w:val="20"/>
          <w:szCs w:val="22"/>
        </w:rPr>
        <w:t>al</w:t>
      </w:r>
      <w:r w:rsidRPr="00237BAE">
        <w:rPr>
          <w:sz w:val="20"/>
          <w:szCs w:val="22"/>
        </w:rPr>
        <w:t xml:space="preserve"> Stage by identifying your strengths and areas for improvement.  The feedback and ratings from your regular supervisor are intended to provide a concrete response to your work so that you understand your current level of skill and areas for future development.  You</w:t>
      </w:r>
      <w:r w:rsidR="00257E38">
        <w:rPr>
          <w:sz w:val="20"/>
          <w:szCs w:val="22"/>
        </w:rPr>
        <w:t xml:space="preserve"> need to score an average of 3.0</w:t>
      </w:r>
      <w:r w:rsidRPr="00237BAE">
        <w:rPr>
          <w:sz w:val="20"/>
          <w:szCs w:val="22"/>
        </w:rPr>
        <w:t xml:space="preserve"> in order to reach </w:t>
      </w:r>
      <w:r w:rsidR="00257E38">
        <w:rPr>
          <w:sz w:val="20"/>
          <w:szCs w:val="22"/>
        </w:rPr>
        <w:t>Foundational</w:t>
      </w:r>
      <w:r w:rsidRPr="00237BAE">
        <w:rPr>
          <w:sz w:val="20"/>
          <w:szCs w:val="22"/>
        </w:rPr>
        <w:t xml:space="preserve"> </w:t>
      </w:r>
      <w:r w:rsidR="003D61ED">
        <w:rPr>
          <w:sz w:val="20"/>
          <w:szCs w:val="22"/>
        </w:rPr>
        <w:t>Theraplay®</w:t>
      </w:r>
      <w:r w:rsidRPr="00237BAE">
        <w:rPr>
          <w:sz w:val="20"/>
          <w:szCs w:val="22"/>
        </w:rPr>
        <w:t xml:space="preserve"> Practitioner status.</w:t>
      </w:r>
    </w:p>
    <w:p w14:paraId="349CA73D" w14:textId="77777777" w:rsidR="00237BAE" w:rsidRPr="00237BAE" w:rsidRDefault="00237BAE" w:rsidP="00237BAE">
      <w:pPr>
        <w:pStyle w:val="Normal1"/>
        <w:jc w:val="both"/>
        <w:rPr>
          <w:sz w:val="20"/>
          <w:szCs w:val="22"/>
        </w:rPr>
      </w:pPr>
    </w:p>
    <w:p w14:paraId="78C8A7DF" w14:textId="77777777" w:rsidR="00237BAE" w:rsidRPr="00237BAE" w:rsidRDefault="00237BAE" w:rsidP="00237BAE">
      <w:pPr>
        <w:pStyle w:val="Normal1"/>
        <w:numPr>
          <w:ilvl w:val="0"/>
          <w:numId w:val="5"/>
        </w:numPr>
        <w:contextualSpacing/>
        <w:jc w:val="both"/>
        <w:rPr>
          <w:sz w:val="20"/>
          <w:szCs w:val="22"/>
        </w:rPr>
      </w:pPr>
      <w:r w:rsidRPr="00237BAE">
        <w:rPr>
          <w:sz w:val="20"/>
          <w:szCs w:val="22"/>
        </w:rPr>
        <w:t xml:space="preserve">For each category, comment on your </w:t>
      </w:r>
      <w:r w:rsidR="003D61ED">
        <w:rPr>
          <w:sz w:val="20"/>
          <w:szCs w:val="22"/>
        </w:rPr>
        <w:t>Theraplay®</w:t>
      </w:r>
      <w:r w:rsidR="00425F19">
        <w:rPr>
          <w:sz w:val="20"/>
          <w:szCs w:val="22"/>
        </w:rPr>
        <w:t xml:space="preserve"> based</w:t>
      </w:r>
      <w:r w:rsidRPr="00237BAE">
        <w:rPr>
          <w:sz w:val="20"/>
          <w:szCs w:val="22"/>
        </w:rPr>
        <w:t xml:space="preserve"> work with a brief explanation to support your analysis, and rate your practice using the scale below.  </w:t>
      </w:r>
    </w:p>
    <w:p w14:paraId="44DD189D" w14:textId="77777777" w:rsidR="00237BAE" w:rsidRPr="00237BAE" w:rsidRDefault="00237BAE" w:rsidP="00237BAE">
      <w:pPr>
        <w:pStyle w:val="Normal1"/>
        <w:numPr>
          <w:ilvl w:val="0"/>
          <w:numId w:val="5"/>
        </w:numPr>
        <w:contextualSpacing/>
        <w:jc w:val="both"/>
        <w:rPr>
          <w:sz w:val="20"/>
          <w:szCs w:val="22"/>
        </w:rPr>
      </w:pPr>
      <w:r w:rsidRPr="00237BAE">
        <w:rPr>
          <w:sz w:val="20"/>
          <w:szCs w:val="22"/>
        </w:rPr>
        <w:t xml:space="preserve">Send this form to your regular supervisor for her/his comments and ratings. </w:t>
      </w:r>
    </w:p>
    <w:p w14:paraId="71060996" w14:textId="77777777" w:rsidR="00425F19" w:rsidRPr="00237BAE" w:rsidRDefault="00425F19" w:rsidP="00237BAE">
      <w:pPr>
        <w:pStyle w:val="Normal1"/>
        <w:jc w:val="both"/>
        <w:rPr>
          <w:sz w:val="20"/>
          <w:szCs w:val="22"/>
        </w:rPr>
      </w:pPr>
    </w:p>
    <w:p w14:paraId="0FAAB56F" w14:textId="77777777" w:rsidR="00237BAE" w:rsidRDefault="00237BAE" w:rsidP="00237BAE">
      <w:pPr>
        <w:pStyle w:val="Normal1"/>
        <w:jc w:val="both"/>
        <w:rPr>
          <w:b/>
          <w:sz w:val="20"/>
          <w:szCs w:val="22"/>
        </w:rPr>
      </w:pPr>
      <w:r w:rsidRPr="00237BAE">
        <w:rPr>
          <w:b/>
          <w:sz w:val="20"/>
          <w:szCs w:val="22"/>
        </w:rPr>
        <w:t xml:space="preserve">To the regular supervisor:  </w:t>
      </w:r>
    </w:p>
    <w:p w14:paraId="22FF130E" w14:textId="77777777" w:rsidR="00237BAE" w:rsidRPr="00237BAE" w:rsidRDefault="00237BAE" w:rsidP="00237BAE">
      <w:pPr>
        <w:pStyle w:val="Normal1"/>
        <w:jc w:val="both"/>
        <w:rPr>
          <w:sz w:val="20"/>
          <w:szCs w:val="22"/>
        </w:rPr>
      </w:pPr>
    </w:p>
    <w:p w14:paraId="2E8ACE9D" w14:textId="77777777" w:rsidR="00237BAE" w:rsidRPr="00237BAE" w:rsidRDefault="00237BAE" w:rsidP="00237BAE">
      <w:pPr>
        <w:pStyle w:val="Normal1"/>
        <w:jc w:val="both"/>
        <w:rPr>
          <w:sz w:val="20"/>
          <w:szCs w:val="22"/>
        </w:rPr>
      </w:pPr>
      <w:r w:rsidRPr="00237BAE">
        <w:rPr>
          <w:sz w:val="20"/>
          <w:szCs w:val="22"/>
        </w:rPr>
        <w:t xml:space="preserve">Please review the student’s whole body of work during the </w:t>
      </w:r>
      <w:r w:rsidR="00257E38">
        <w:rPr>
          <w:sz w:val="20"/>
          <w:szCs w:val="22"/>
        </w:rPr>
        <w:t>Foundation</w:t>
      </w:r>
      <w:r w:rsidR="0074099E">
        <w:rPr>
          <w:sz w:val="20"/>
          <w:szCs w:val="22"/>
        </w:rPr>
        <w:t>al</w:t>
      </w:r>
      <w:r w:rsidRPr="00237BAE">
        <w:rPr>
          <w:sz w:val="20"/>
          <w:szCs w:val="22"/>
        </w:rPr>
        <w:t xml:space="preserve"> Stage and provide supporting comments for your ratings as well as recommendations for increasing competence.  </w:t>
      </w:r>
    </w:p>
    <w:p w14:paraId="1E251E4D" w14:textId="77777777" w:rsidR="00237BAE" w:rsidRPr="00237BAE" w:rsidRDefault="00237BAE" w:rsidP="00237BAE">
      <w:pPr>
        <w:pStyle w:val="Normal1"/>
        <w:jc w:val="both"/>
        <w:rPr>
          <w:sz w:val="20"/>
          <w:szCs w:val="22"/>
        </w:rPr>
      </w:pPr>
    </w:p>
    <w:p w14:paraId="11082B78" w14:textId="77777777" w:rsidR="00425F19" w:rsidRDefault="00425F19" w:rsidP="00425F19">
      <w:pPr>
        <w:pStyle w:val="Normal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Note:</w:t>
      </w:r>
      <w:r w:rsidR="0074099E">
        <w:rPr>
          <w:i/>
          <w:sz w:val="20"/>
          <w:szCs w:val="20"/>
        </w:rPr>
        <w:t xml:space="preserve"> At Foundational level, a</w:t>
      </w:r>
      <w:r>
        <w:rPr>
          <w:i/>
          <w:sz w:val="20"/>
          <w:szCs w:val="20"/>
        </w:rPr>
        <w:t xml:space="preserve"> Theraplay® Institute (TTI) supervisor will only be required in situations where the regular supervisor is uncertain about a student’s competency and requests a second opinion. In this case, the regular supervisor will send the </w:t>
      </w:r>
      <w:r w:rsidR="003D61ED">
        <w:rPr>
          <w:i/>
          <w:sz w:val="20"/>
          <w:szCs w:val="20"/>
        </w:rPr>
        <w:t>session video to the Theraplay®</w:t>
      </w:r>
      <w:r>
        <w:rPr>
          <w:i/>
          <w:sz w:val="20"/>
          <w:szCs w:val="20"/>
        </w:rPr>
        <w:t xml:space="preserve"> Institute supervisor.  </w:t>
      </w:r>
    </w:p>
    <w:p w14:paraId="0178569E" w14:textId="77777777" w:rsidR="00425F19" w:rsidRDefault="00425F19" w:rsidP="00425F19">
      <w:pPr>
        <w:pStyle w:val="Normal1"/>
        <w:jc w:val="both"/>
        <w:rPr>
          <w:i/>
          <w:sz w:val="20"/>
          <w:szCs w:val="20"/>
        </w:rPr>
      </w:pPr>
    </w:p>
    <w:p w14:paraId="0E9DA0E9" w14:textId="77777777" w:rsidR="00940DC1" w:rsidRPr="00C84F9A" w:rsidRDefault="00940DC1" w:rsidP="002218F3">
      <w:pPr>
        <w:pStyle w:val="Normal1"/>
        <w:ind w:left="1135"/>
        <w:contextualSpacing/>
        <w:jc w:val="both"/>
        <w:rPr>
          <w:sz w:val="20"/>
          <w:szCs w:val="20"/>
        </w:rPr>
      </w:pPr>
    </w:p>
    <w:p w14:paraId="5032C187" w14:textId="77777777" w:rsidR="00D77479" w:rsidRDefault="007E1E01" w:rsidP="00237BAE">
      <w:pPr>
        <w:pStyle w:val="Normal1"/>
        <w:jc w:val="both"/>
        <w:rPr>
          <w:b/>
          <w:sz w:val="20"/>
          <w:szCs w:val="20"/>
        </w:rPr>
      </w:pPr>
      <w:r w:rsidRPr="00C84F9A">
        <w:rPr>
          <w:b/>
          <w:szCs w:val="20"/>
        </w:rPr>
        <w:t>The rating scale</w:t>
      </w:r>
      <w:r w:rsidRPr="00C84F9A">
        <w:rPr>
          <w:b/>
          <w:sz w:val="20"/>
          <w:szCs w:val="20"/>
        </w:rPr>
        <w:t>:</w:t>
      </w:r>
    </w:p>
    <w:p w14:paraId="4637470D" w14:textId="77777777" w:rsidR="00C84F9A" w:rsidRPr="00C84F9A" w:rsidRDefault="00C84F9A" w:rsidP="00237BAE">
      <w:pPr>
        <w:pStyle w:val="Normal1"/>
        <w:jc w:val="both"/>
        <w:rPr>
          <w:sz w:val="20"/>
          <w:szCs w:val="20"/>
        </w:rPr>
      </w:pPr>
    </w:p>
    <w:p w14:paraId="51AD8847" w14:textId="77777777" w:rsidR="00D77479" w:rsidRPr="00C84F9A" w:rsidRDefault="007E1E01" w:rsidP="00237BAE">
      <w:pPr>
        <w:pStyle w:val="Normal1"/>
        <w:ind w:left="284"/>
        <w:jc w:val="both"/>
        <w:rPr>
          <w:sz w:val="20"/>
          <w:szCs w:val="20"/>
          <w:u w:val="single"/>
        </w:rPr>
      </w:pPr>
      <w:r w:rsidRPr="00C84F9A">
        <w:rPr>
          <w:sz w:val="20"/>
          <w:szCs w:val="20"/>
        </w:rPr>
        <w:t>5</w:t>
      </w:r>
      <w:r w:rsidR="00C84F9A" w:rsidRPr="00C84F9A">
        <w:rPr>
          <w:sz w:val="20"/>
          <w:szCs w:val="20"/>
        </w:rPr>
        <w:t xml:space="preserve"> -</w:t>
      </w:r>
      <w:r w:rsidRPr="00C84F9A">
        <w:rPr>
          <w:sz w:val="20"/>
          <w:szCs w:val="20"/>
        </w:rPr>
        <w:t xml:space="preserve"> </w:t>
      </w:r>
      <w:r w:rsidRPr="00C84F9A">
        <w:rPr>
          <w:sz w:val="20"/>
          <w:szCs w:val="20"/>
          <w:u w:val="single"/>
        </w:rPr>
        <w:t>Exceptional</w:t>
      </w:r>
    </w:p>
    <w:p w14:paraId="0951DB5F" w14:textId="77777777" w:rsidR="00D77479" w:rsidRPr="00C84F9A" w:rsidRDefault="007E1E01" w:rsidP="00237BAE">
      <w:pPr>
        <w:pStyle w:val="Normal1"/>
        <w:numPr>
          <w:ilvl w:val="0"/>
          <w:numId w:val="3"/>
        </w:numPr>
        <w:ind w:left="1135" w:hanging="284"/>
        <w:contextualSpacing/>
        <w:jc w:val="both"/>
        <w:rPr>
          <w:sz w:val="20"/>
          <w:szCs w:val="20"/>
        </w:rPr>
      </w:pPr>
      <w:r w:rsidRPr="00C84F9A">
        <w:rPr>
          <w:sz w:val="20"/>
          <w:szCs w:val="20"/>
        </w:rPr>
        <w:t>Demonstrates ability to implement aspect</w:t>
      </w:r>
      <w:r w:rsidR="006275BC">
        <w:rPr>
          <w:sz w:val="20"/>
          <w:szCs w:val="20"/>
        </w:rPr>
        <w:t>s</w:t>
      </w:r>
      <w:r w:rsidRPr="00C84F9A">
        <w:rPr>
          <w:sz w:val="20"/>
          <w:szCs w:val="20"/>
        </w:rPr>
        <w:t xml:space="preserve"> of </w:t>
      </w:r>
      <w:r w:rsidR="008B37EB">
        <w:rPr>
          <w:sz w:val="20"/>
          <w:szCs w:val="20"/>
        </w:rPr>
        <w:t>interventions</w:t>
      </w:r>
      <w:r w:rsidRPr="00C84F9A">
        <w:rPr>
          <w:sz w:val="20"/>
          <w:szCs w:val="20"/>
        </w:rPr>
        <w:t xml:space="preserve"> effectively (90-100%) with limited guidance required.  Integrates feedback from supervisor into practice all of the time.</w:t>
      </w:r>
    </w:p>
    <w:p w14:paraId="24597B3E" w14:textId="77777777" w:rsidR="00C84F9A" w:rsidRDefault="00C84F9A" w:rsidP="00237BAE">
      <w:pPr>
        <w:pStyle w:val="Normal1"/>
        <w:ind w:left="284"/>
        <w:jc w:val="both"/>
        <w:rPr>
          <w:sz w:val="20"/>
          <w:szCs w:val="20"/>
        </w:rPr>
      </w:pPr>
    </w:p>
    <w:p w14:paraId="17D9C80D" w14:textId="77777777" w:rsidR="00D77479" w:rsidRPr="00C84F9A" w:rsidRDefault="007E1E01" w:rsidP="00237BAE">
      <w:pPr>
        <w:pStyle w:val="Normal1"/>
        <w:ind w:left="284"/>
        <w:jc w:val="both"/>
        <w:rPr>
          <w:sz w:val="20"/>
          <w:szCs w:val="20"/>
        </w:rPr>
      </w:pPr>
      <w:r w:rsidRPr="00C84F9A">
        <w:rPr>
          <w:sz w:val="20"/>
          <w:szCs w:val="20"/>
        </w:rPr>
        <w:t>4</w:t>
      </w:r>
      <w:r w:rsidR="00C84F9A">
        <w:rPr>
          <w:sz w:val="20"/>
          <w:szCs w:val="20"/>
        </w:rPr>
        <w:t xml:space="preserve"> - </w:t>
      </w:r>
      <w:r w:rsidRPr="00C84F9A">
        <w:rPr>
          <w:sz w:val="20"/>
          <w:szCs w:val="20"/>
          <w:u w:val="single"/>
        </w:rPr>
        <w:t>Good skills</w:t>
      </w:r>
    </w:p>
    <w:p w14:paraId="18DC5BFD" w14:textId="77777777" w:rsidR="00D77479" w:rsidRDefault="007E1E01" w:rsidP="00237BAE">
      <w:pPr>
        <w:pStyle w:val="Normal1"/>
        <w:numPr>
          <w:ilvl w:val="0"/>
          <w:numId w:val="3"/>
        </w:numPr>
        <w:ind w:left="1135" w:hanging="284"/>
        <w:contextualSpacing/>
        <w:jc w:val="both"/>
        <w:rPr>
          <w:sz w:val="20"/>
          <w:szCs w:val="20"/>
        </w:rPr>
      </w:pPr>
      <w:r w:rsidRPr="00C84F9A">
        <w:rPr>
          <w:sz w:val="20"/>
          <w:szCs w:val="20"/>
        </w:rPr>
        <w:t xml:space="preserve">Demonstrates ability to implement aspects of </w:t>
      </w:r>
      <w:r w:rsidR="008B37EB">
        <w:rPr>
          <w:sz w:val="20"/>
          <w:szCs w:val="20"/>
        </w:rPr>
        <w:t>interventions</w:t>
      </w:r>
      <w:r w:rsidRPr="00C84F9A">
        <w:rPr>
          <w:sz w:val="20"/>
          <w:szCs w:val="20"/>
        </w:rPr>
        <w:t xml:space="preserve"> effectively (70-90% of the time). Integrates feedback from supervisor into practice most of the time.</w:t>
      </w:r>
    </w:p>
    <w:p w14:paraId="58C1B467" w14:textId="77777777" w:rsidR="00C84F9A" w:rsidRPr="00C84F9A" w:rsidRDefault="00C84F9A" w:rsidP="00237BAE">
      <w:pPr>
        <w:pStyle w:val="Normal1"/>
        <w:ind w:left="1135"/>
        <w:contextualSpacing/>
        <w:jc w:val="both"/>
        <w:rPr>
          <w:sz w:val="20"/>
          <w:szCs w:val="20"/>
        </w:rPr>
      </w:pPr>
    </w:p>
    <w:p w14:paraId="1A32B5CD" w14:textId="77777777" w:rsidR="00D77479" w:rsidRPr="00C84F9A" w:rsidRDefault="007E1E01" w:rsidP="00237BAE">
      <w:pPr>
        <w:pStyle w:val="Normal1"/>
        <w:ind w:left="284"/>
        <w:jc w:val="both"/>
        <w:rPr>
          <w:sz w:val="20"/>
          <w:szCs w:val="20"/>
        </w:rPr>
      </w:pPr>
      <w:r w:rsidRPr="00C84F9A">
        <w:rPr>
          <w:sz w:val="20"/>
          <w:szCs w:val="20"/>
        </w:rPr>
        <w:t>3</w:t>
      </w:r>
      <w:r w:rsidR="00C84F9A">
        <w:rPr>
          <w:sz w:val="20"/>
          <w:szCs w:val="20"/>
        </w:rPr>
        <w:t xml:space="preserve"> - </w:t>
      </w:r>
      <w:r w:rsidRPr="00C84F9A">
        <w:rPr>
          <w:sz w:val="20"/>
          <w:szCs w:val="20"/>
          <w:u w:val="single"/>
        </w:rPr>
        <w:t>Average</w:t>
      </w:r>
    </w:p>
    <w:p w14:paraId="26753FE8" w14:textId="77777777" w:rsidR="00D77479" w:rsidRDefault="007E1E01" w:rsidP="00237BAE">
      <w:pPr>
        <w:pStyle w:val="Normal1"/>
        <w:numPr>
          <w:ilvl w:val="0"/>
          <w:numId w:val="3"/>
        </w:numPr>
        <w:ind w:left="1135" w:hanging="284"/>
        <w:contextualSpacing/>
        <w:jc w:val="both"/>
        <w:rPr>
          <w:sz w:val="20"/>
          <w:szCs w:val="20"/>
        </w:rPr>
      </w:pPr>
      <w:r w:rsidRPr="00C84F9A">
        <w:rPr>
          <w:sz w:val="20"/>
          <w:szCs w:val="20"/>
        </w:rPr>
        <w:t xml:space="preserve">Demonstrates ability to implement aspects of </w:t>
      </w:r>
      <w:r w:rsidR="008B37EB">
        <w:rPr>
          <w:sz w:val="20"/>
          <w:szCs w:val="20"/>
        </w:rPr>
        <w:t>interventions</w:t>
      </w:r>
      <w:r w:rsidRPr="00C84F9A">
        <w:rPr>
          <w:sz w:val="20"/>
          <w:szCs w:val="20"/>
        </w:rPr>
        <w:t xml:space="preserve"> 50-70% of the time. Integrates feedback from supervisor into practice some of the time.</w:t>
      </w:r>
    </w:p>
    <w:p w14:paraId="7B21773A" w14:textId="77777777" w:rsidR="00C84F9A" w:rsidRPr="00C84F9A" w:rsidRDefault="00C84F9A" w:rsidP="00237BAE">
      <w:pPr>
        <w:pStyle w:val="Normal1"/>
        <w:ind w:left="1135"/>
        <w:contextualSpacing/>
        <w:jc w:val="both"/>
        <w:rPr>
          <w:sz w:val="20"/>
          <w:szCs w:val="20"/>
        </w:rPr>
      </w:pPr>
    </w:p>
    <w:p w14:paraId="4DE7E501" w14:textId="77777777" w:rsidR="00D77479" w:rsidRPr="00C84F9A" w:rsidRDefault="007E1E01" w:rsidP="00237BAE">
      <w:pPr>
        <w:pStyle w:val="Normal1"/>
        <w:ind w:left="284"/>
        <w:jc w:val="both"/>
        <w:rPr>
          <w:sz w:val="20"/>
          <w:szCs w:val="20"/>
        </w:rPr>
      </w:pPr>
      <w:r w:rsidRPr="00C84F9A">
        <w:rPr>
          <w:sz w:val="20"/>
          <w:szCs w:val="20"/>
        </w:rPr>
        <w:t>2</w:t>
      </w:r>
      <w:r w:rsidR="00C84F9A">
        <w:rPr>
          <w:sz w:val="20"/>
          <w:szCs w:val="20"/>
        </w:rPr>
        <w:t xml:space="preserve"> - </w:t>
      </w:r>
      <w:r w:rsidRPr="00C84F9A">
        <w:rPr>
          <w:sz w:val="20"/>
          <w:szCs w:val="20"/>
          <w:u w:val="single"/>
        </w:rPr>
        <w:t>Needs improvement and additional supervisory support</w:t>
      </w:r>
      <w:r w:rsidRPr="00C84F9A">
        <w:rPr>
          <w:sz w:val="20"/>
          <w:szCs w:val="20"/>
        </w:rPr>
        <w:t xml:space="preserve"> </w:t>
      </w:r>
    </w:p>
    <w:p w14:paraId="544937A5" w14:textId="77777777" w:rsidR="00D77479" w:rsidRDefault="007E1E01" w:rsidP="00237BAE">
      <w:pPr>
        <w:pStyle w:val="Normal1"/>
        <w:numPr>
          <w:ilvl w:val="0"/>
          <w:numId w:val="3"/>
        </w:numPr>
        <w:ind w:left="1135" w:hanging="284"/>
        <w:contextualSpacing/>
        <w:jc w:val="both"/>
        <w:rPr>
          <w:sz w:val="20"/>
          <w:szCs w:val="20"/>
        </w:rPr>
      </w:pPr>
      <w:r w:rsidRPr="00C84F9A">
        <w:rPr>
          <w:sz w:val="20"/>
          <w:szCs w:val="20"/>
        </w:rPr>
        <w:t xml:space="preserve">Demonstrates ability to implement aspects of </w:t>
      </w:r>
      <w:r w:rsidR="008B37EB">
        <w:rPr>
          <w:sz w:val="20"/>
          <w:szCs w:val="20"/>
        </w:rPr>
        <w:t>interventions</w:t>
      </w:r>
      <w:r w:rsidRPr="00C84F9A">
        <w:rPr>
          <w:sz w:val="20"/>
          <w:szCs w:val="20"/>
        </w:rPr>
        <w:t xml:space="preserve"> effectively 30-50% of the time.   Integrates feedback from supervisor into practice minimally.</w:t>
      </w:r>
    </w:p>
    <w:p w14:paraId="17E89E71" w14:textId="77777777" w:rsidR="00C84F9A" w:rsidRPr="00C84F9A" w:rsidRDefault="00C84F9A" w:rsidP="00237BAE">
      <w:pPr>
        <w:pStyle w:val="Normal1"/>
        <w:ind w:left="1135"/>
        <w:contextualSpacing/>
        <w:jc w:val="both"/>
        <w:rPr>
          <w:sz w:val="20"/>
          <w:szCs w:val="20"/>
        </w:rPr>
      </w:pPr>
    </w:p>
    <w:p w14:paraId="5213254C" w14:textId="77777777" w:rsidR="00D77479" w:rsidRPr="00C84F9A" w:rsidRDefault="007E1E01" w:rsidP="00237BAE">
      <w:pPr>
        <w:pStyle w:val="Normal1"/>
        <w:ind w:left="284"/>
        <w:jc w:val="both"/>
        <w:rPr>
          <w:sz w:val="20"/>
          <w:szCs w:val="20"/>
        </w:rPr>
      </w:pPr>
      <w:r w:rsidRPr="00C84F9A">
        <w:rPr>
          <w:sz w:val="20"/>
          <w:szCs w:val="20"/>
        </w:rPr>
        <w:t>1</w:t>
      </w:r>
      <w:r w:rsidR="00C84F9A">
        <w:rPr>
          <w:sz w:val="20"/>
          <w:szCs w:val="20"/>
        </w:rPr>
        <w:t xml:space="preserve"> - </w:t>
      </w:r>
      <w:r w:rsidRPr="00C84F9A">
        <w:rPr>
          <w:sz w:val="20"/>
          <w:szCs w:val="20"/>
          <w:u w:val="single"/>
        </w:rPr>
        <w:t>Significant deficit area</w:t>
      </w:r>
      <w:r w:rsidR="007E6E9A">
        <w:rPr>
          <w:sz w:val="20"/>
          <w:szCs w:val="20"/>
          <w:u w:val="single"/>
        </w:rPr>
        <w:t xml:space="preserve"> - </w:t>
      </w:r>
      <w:r w:rsidRPr="00C84F9A">
        <w:rPr>
          <w:sz w:val="20"/>
          <w:szCs w:val="20"/>
          <w:u w:val="single"/>
        </w:rPr>
        <w:t>requires supervision beyond the standard practicum</w:t>
      </w:r>
    </w:p>
    <w:p w14:paraId="438AC30E" w14:textId="77777777" w:rsidR="00D77479" w:rsidRPr="00416992" w:rsidRDefault="007E1E01" w:rsidP="00237BAE">
      <w:pPr>
        <w:pStyle w:val="Normal1"/>
        <w:numPr>
          <w:ilvl w:val="0"/>
          <w:numId w:val="3"/>
        </w:numPr>
        <w:ind w:left="1135" w:hanging="284"/>
        <w:contextualSpacing/>
        <w:jc w:val="both"/>
        <w:rPr>
          <w:sz w:val="20"/>
          <w:szCs w:val="20"/>
        </w:rPr>
      </w:pPr>
      <w:r w:rsidRPr="00C84F9A">
        <w:rPr>
          <w:sz w:val="20"/>
          <w:szCs w:val="20"/>
        </w:rPr>
        <w:t xml:space="preserve">Practice not in line with </w:t>
      </w:r>
      <w:r w:rsidR="00425F19">
        <w:rPr>
          <w:sz w:val="20"/>
          <w:szCs w:val="20"/>
        </w:rPr>
        <w:t>Theraplay®</w:t>
      </w:r>
      <w:r w:rsidR="003D61ED">
        <w:rPr>
          <w:sz w:val="20"/>
          <w:szCs w:val="20"/>
        </w:rPr>
        <w:t xml:space="preserve"> based principles</w:t>
      </w:r>
      <w:r w:rsidRPr="00C84F9A">
        <w:rPr>
          <w:sz w:val="20"/>
          <w:szCs w:val="20"/>
        </w:rPr>
        <w:t xml:space="preserve"> and student has not demonstrated efforts to integrat</w:t>
      </w:r>
      <w:r w:rsidR="00416992">
        <w:rPr>
          <w:sz w:val="20"/>
          <w:szCs w:val="20"/>
        </w:rPr>
        <w:t>e recommendations of supervisor.</w:t>
      </w:r>
    </w:p>
    <w:p w14:paraId="3D69BFE3" w14:textId="77777777" w:rsidR="00940DC1" w:rsidRDefault="00940DC1" w:rsidP="00237BAE">
      <w:pPr>
        <w:pStyle w:val="Normal1"/>
        <w:jc w:val="both"/>
        <w:rPr>
          <w:sz w:val="20"/>
          <w:szCs w:val="20"/>
        </w:rPr>
      </w:pPr>
    </w:p>
    <w:p w14:paraId="3107FEF6" w14:textId="77777777" w:rsidR="004F1511" w:rsidRDefault="004F1511" w:rsidP="00237BAE">
      <w:pPr>
        <w:pStyle w:val="Normal1"/>
        <w:jc w:val="both"/>
        <w:rPr>
          <w:sz w:val="20"/>
          <w:szCs w:val="20"/>
        </w:rPr>
      </w:pPr>
    </w:p>
    <w:p w14:paraId="1CF32C1A" w14:textId="77777777" w:rsidR="00940DC1" w:rsidRPr="00C84F9A" w:rsidRDefault="00940DC1" w:rsidP="00237BAE">
      <w:pPr>
        <w:pStyle w:val="Normal1"/>
        <w:jc w:val="both"/>
        <w:rPr>
          <w:sz w:val="20"/>
          <w:szCs w:val="20"/>
        </w:rPr>
      </w:pPr>
    </w:p>
    <w:tbl>
      <w:tblPr>
        <w:tblStyle w:val="a0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3"/>
        <w:gridCol w:w="2773"/>
        <w:gridCol w:w="2977"/>
      </w:tblGrid>
      <w:tr w:rsidR="003F26DF" w:rsidRPr="00491EB8" w14:paraId="187FC70B" w14:textId="77777777" w:rsidTr="004F1511">
        <w:trPr>
          <w:trHeight w:val="320"/>
        </w:trPr>
        <w:tc>
          <w:tcPr>
            <w:tcW w:w="4593" w:type="dxa"/>
            <w:vMerge w:val="restart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FA39C" w14:textId="77777777" w:rsidR="003F26DF" w:rsidRPr="00491EB8" w:rsidRDefault="003F26DF" w:rsidP="00425F19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 w:rsidRPr="00E020D2">
              <w:rPr>
                <w:rFonts w:ascii="Arial" w:eastAsia="Arial" w:hAnsi="Arial" w:cs="Arial"/>
                <w:sz w:val="24"/>
                <w:szCs w:val="20"/>
              </w:rPr>
              <w:lastRenderedPageBreak/>
              <w:t>1) MIM</w:t>
            </w:r>
            <w:r>
              <w:rPr>
                <w:rFonts w:ascii="Arial" w:eastAsia="Arial" w:hAnsi="Arial" w:cs="Arial"/>
                <w:sz w:val="24"/>
                <w:szCs w:val="20"/>
              </w:rPr>
              <w:t>-based</w:t>
            </w:r>
            <w:r w:rsidRPr="00E020D2">
              <w:rPr>
                <w:rFonts w:ascii="Arial" w:eastAsia="Arial" w:hAnsi="Arial" w:cs="Arial"/>
                <w:sz w:val="24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0"/>
              </w:rPr>
              <w:t>nalysis</w:t>
            </w:r>
          </w:p>
        </w:tc>
        <w:tc>
          <w:tcPr>
            <w:tcW w:w="2773" w:type="dxa"/>
            <w:shd w:val="clear" w:color="auto" w:fill="A4C2F4"/>
          </w:tcPr>
          <w:p w14:paraId="7F645A0E" w14:textId="50D62028" w:rsidR="003F26DF" w:rsidRDefault="003F26DF" w:rsidP="00A27CE2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upervisee self</w:t>
            </w:r>
          </w:p>
          <w:p w14:paraId="47DFC8BE" w14:textId="77777777" w:rsidR="003F26DF" w:rsidRPr="00A27CE2" w:rsidRDefault="003F26DF" w:rsidP="00A27CE2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rating</w:t>
            </w:r>
          </w:p>
        </w:tc>
        <w:tc>
          <w:tcPr>
            <w:tcW w:w="2977" w:type="dxa"/>
            <w:shd w:val="clear" w:color="auto" w:fill="A4C2F4"/>
          </w:tcPr>
          <w:p w14:paraId="6F24EC06" w14:textId="77777777" w:rsidR="003F26DF" w:rsidRPr="00A27CE2" w:rsidRDefault="003F26DF" w:rsidP="00A27CE2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Supervisor rating</w:t>
            </w:r>
          </w:p>
        </w:tc>
      </w:tr>
      <w:tr w:rsidR="003F26DF" w:rsidRPr="00491EB8" w14:paraId="2D640D21" w14:textId="77777777" w:rsidTr="004F1511">
        <w:trPr>
          <w:trHeight w:val="320"/>
        </w:trPr>
        <w:tc>
          <w:tcPr>
            <w:tcW w:w="4593" w:type="dxa"/>
            <w:vMerge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3C1D7" w14:textId="77777777" w:rsidR="003F26DF" w:rsidRPr="00E020D2" w:rsidRDefault="003F26DF" w:rsidP="00237BAE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2773" w:type="dxa"/>
          </w:tcPr>
          <w:p w14:paraId="203054EF" w14:textId="77777777" w:rsidR="003F26DF" w:rsidRPr="00C5016C" w:rsidRDefault="003F26DF" w:rsidP="00A27CE2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372A04" w14:textId="77777777" w:rsidR="003F26DF" w:rsidRPr="00C5016C" w:rsidRDefault="003F26DF" w:rsidP="00A27CE2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D77479" w:rsidRPr="00C84F9A" w14:paraId="3AAC8D7F" w14:textId="77777777" w:rsidTr="004F1511">
        <w:tc>
          <w:tcPr>
            <w:tcW w:w="1034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88859" w14:textId="77777777" w:rsidR="003F568B" w:rsidRDefault="003F568B" w:rsidP="00425F19">
            <w:pPr>
              <w:pStyle w:val="Normal1"/>
              <w:spacing w:line="256" w:lineRule="auto"/>
              <w:rPr>
                <w:b/>
                <w:sz w:val="20"/>
                <w:szCs w:val="20"/>
              </w:rPr>
            </w:pPr>
          </w:p>
          <w:p w14:paraId="4973A49C" w14:textId="77777777" w:rsidR="00D77479" w:rsidRPr="00C84F9A" w:rsidRDefault="007E1E01" w:rsidP="00425F19">
            <w:pPr>
              <w:pStyle w:val="Normal1"/>
              <w:spacing w:line="256" w:lineRule="auto"/>
              <w:rPr>
                <w:sz w:val="20"/>
                <w:szCs w:val="20"/>
              </w:rPr>
            </w:pPr>
            <w:r w:rsidRPr="00C84F9A">
              <w:rPr>
                <w:b/>
                <w:sz w:val="20"/>
                <w:szCs w:val="20"/>
              </w:rPr>
              <w:t>MIM administration</w:t>
            </w:r>
          </w:p>
          <w:p w14:paraId="747ECC43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Select appropriate space; </w:t>
            </w:r>
          </w:p>
          <w:p w14:paraId="3F6F0D24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Provide clear instruction to family and select appropriate activities; </w:t>
            </w:r>
          </w:p>
          <w:p w14:paraId="22580003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line="256" w:lineRule="auto"/>
              <w:ind w:left="567" w:hanging="283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Ask follow up questions of the family regarding experience of MIM. </w:t>
            </w:r>
          </w:p>
          <w:p w14:paraId="25053614" w14:textId="77777777" w:rsidR="00940DC1" w:rsidRDefault="00940DC1" w:rsidP="00425F19">
            <w:pPr>
              <w:pStyle w:val="Normal1"/>
              <w:spacing w:line="256" w:lineRule="auto"/>
              <w:rPr>
                <w:b/>
                <w:sz w:val="20"/>
                <w:szCs w:val="20"/>
              </w:rPr>
            </w:pPr>
          </w:p>
          <w:p w14:paraId="53F85F94" w14:textId="77777777" w:rsidR="00D77479" w:rsidRPr="00C84F9A" w:rsidRDefault="007E1E01" w:rsidP="00425F19">
            <w:pPr>
              <w:pStyle w:val="Normal1"/>
              <w:spacing w:line="256" w:lineRule="auto"/>
              <w:rPr>
                <w:b/>
                <w:sz w:val="20"/>
                <w:szCs w:val="20"/>
              </w:rPr>
            </w:pPr>
            <w:r w:rsidRPr="00C84F9A">
              <w:rPr>
                <w:b/>
                <w:sz w:val="20"/>
                <w:szCs w:val="20"/>
              </w:rPr>
              <w:t>MIM a</w:t>
            </w:r>
            <w:r w:rsidR="006275BC">
              <w:rPr>
                <w:b/>
                <w:sz w:val="20"/>
                <w:szCs w:val="20"/>
              </w:rPr>
              <w:t>nalysis</w:t>
            </w:r>
          </w:p>
          <w:p w14:paraId="7A778116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Complete detailed analysis of MIM in clear and effective written format; </w:t>
            </w:r>
          </w:p>
          <w:p w14:paraId="55A01E67" w14:textId="77777777" w:rsidR="00D77479" w:rsidRPr="00940DC1" w:rsidRDefault="007E1E01" w:rsidP="00425F19">
            <w:pPr>
              <w:pStyle w:val="Normal1"/>
              <w:numPr>
                <w:ilvl w:val="0"/>
                <w:numId w:val="3"/>
              </w:numPr>
              <w:spacing w:line="256" w:lineRule="auto"/>
              <w:ind w:left="567" w:hanging="283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Provide at least 4 specific observations that reference verbal/non-verbal cues to support conclusions and plans</w:t>
            </w:r>
            <w:r w:rsidR="00940DC1">
              <w:rPr>
                <w:sz w:val="20"/>
                <w:szCs w:val="20"/>
              </w:rPr>
              <w:t>.</w:t>
            </w:r>
          </w:p>
          <w:p w14:paraId="7ABB4788" w14:textId="77777777" w:rsidR="00940DC1" w:rsidRDefault="00940DC1" w:rsidP="00425F19">
            <w:pPr>
              <w:pStyle w:val="Normal1"/>
              <w:spacing w:line="256" w:lineRule="auto"/>
              <w:rPr>
                <w:b/>
                <w:sz w:val="20"/>
                <w:szCs w:val="20"/>
              </w:rPr>
            </w:pPr>
          </w:p>
          <w:p w14:paraId="7DB41EBE" w14:textId="77777777" w:rsidR="00D77479" w:rsidRPr="00C84F9A" w:rsidRDefault="006275BC" w:rsidP="00425F19">
            <w:pPr>
              <w:pStyle w:val="Normal1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MIM feedback</w:t>
            </w:r>
            <w:r w:rsidR="007E1E01" w:rsidRPr="00C84F9A">
              <w:rPr>
                <w:b/>
                <w:sz w:val="20"/>
                <w:szCs w:val="20"/>
              </w:rPr>
              <w:t xml:space="preserve"> </w:t>
            </w:r>
          </w:p>
          <w:p w14:paraId="020C6646" w14:textId="77777777" w:rsidR="00D77479" w:rsidRPr="00940DC1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Give appropriate and sensitive feedback</w:t>
            </w:r>
            <w:r w:rsidR="00425F19">
              <w:rPr>
                <w:sz w:val="20"/>
                <w:szCs w:val="20"/>
              </w:rPr>
              <w:t xml:space="preserve"> to </w:t>
            </w:r>
            <w:r w:rsidR="00A23415">
              <w:rPr>
                <w:sz w:val="20"/>
                <w:szCs w:val="20"/>
              </w:rPr>
              <w:t>parent</w:t>
            </w:r>
            <w:r w:rsidR="00425F19">
              <w:rPr>
                <w:sz w:val="20"/>
                <w:szCs w:val="20"/>
              </w:rPr>
              <w:t xml:space="preserve"> (and professionals, </w:t>
            </w:r>
            <w:r w:rsidRPr="00C84F9A">
              <w:rPr>
                <w:sz w:val="20"/>
                <w:szCs w:val="20"/>
              </w:rPr>
              <w:t>as appropriate);</w:t>
            </w:r>
            <w:r w:rsidRPr="00940DC1">
              <w:rPr>
                <w:sz w:val="20"/>
                <w:szCs w:val="20"/>
              </w:rPr>
              <w:t xml:space="preserve"> </w:t>
            </w:r>
          </w:p>
          <w:p w14:paraId="30BC39A9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Highlight family/dyad strengths;</w:t>
            </w:r>
          </w:p>
          <w:p w14:paraId="3FFCE502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Identify areas of concern and explore empathically with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>;</w:t>
            </w:r>
          </w:p>
          <w:p w14:paraId="63EA5BAF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Use video clips to illustrate analysis;</w:t>
            </w:r>
          </w:p>
          <w:p w14:paraId="30CC403C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line="256" w:lineRule="auto"/>
              <w:ind w:left="567" w:hanging="283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Provide summary report for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>/professionals</w:t>
            </w:r>
            <w:r w:rsidR="00425F19">
              <w:rPr>
                <w:sz w:val="20"/>
                <w:szCs w:val="20"/>
              </w:rPr>
              <w:t>,</w:t>
            </w:r>
            <w:r w:rsidRPr="00C84F9A">
              <w:rPr>
                <w:sz w:val="20"/>
                <w:szCs w:val="20"/>
              </w:rPr>
              <w:t xml:space="preserve"> if appropriate.</w:t>
            </w:r>
          </w:p>
          <w:p w14:paraId="26C91AB6" w14:textId="77777777" w:rsidR="00940DC1" w:rsidRDefault="00940DC1" w:rsidP="00425F19">
            <w:pPr>
              <w:pStyle w:val="Normal1"/>
              <w:spacing w:line="256" w:lineRule="auto"/>
              <w:rPr>
                <w:b/>
                <w:sz w:val="20"/>
                <w:szCs w:val="20"/>
              </w:rPr>
            </w:pPr>
          </w:p>
          <w:p w14:paraId="0C127496" w14:textId="77777777" w:rsidR="00D77479" w:rsidRPr="00C84F9A" w:rsidRDefault="008B37EB" w:rsidP="00425F19">
            <w:pPr>
              <w:pStyle w:val="Normal1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Intervention</w:t>
            </w:r>
            <w:r w:rsidR="006275BC">
              <w:rPr>
                <w:b/>
                <w:sz w:val="20"/>
                <w:szCs w:val="20"/>
              </w:rPr>
              <w:t xml:space="preserve"> plan</w:t>
            </w:r>
          </w:p>
          <w:p w14:paraId="3B0F685F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Devise </w:t>
            </w:r>
            <w:r w:rsidR="008B37EB">
              <w:rPr>
                <w:sz w:val="20"/>
                <w:szCs w:val="20"/>
              </w:rPr>
              <w:t>intervention</w:t>
            </w:r>
            <w:r w:rsidRPr="00C84F9A">
              <w:rPr>
                <w:sz w:val="20"/>
                <w:szCs w:val="20"/>
              </w:rPr>
              <w:t xml:space="preserve"> plan corresponding to analysis and including specific goals for appropriate dimensions; </w:t>
            </w:r>
          </w:p>
          <w:p w14:paraId="5923E219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Plan sessions that reflect understanding of identified goals and are guided by overall </w:t>
            </w:r>
            <w:r w:rsidR="008B37EB">
              <w:rPr>
                <w:sz w:val="20"/>
                <w:szCs w:val="20"/>
              </w:rPr>
              <w:t>intervention</w:t>
            </w:r>
            <w:r w:rsidRPr="00C84F9A">
              <w:rPr>
                <w:sz w:val="20"/>
                <w:szCs w:val="20"/>
              </w:rPr>
              <w:t xml:space="preserve"> plan; </w:t>
            </w:r>
          </w:p>
          <w:p w14:paraId="50A5ADE6" w14:textId="77777777" w:rsidR="003F568B" w:rsidRDefault="007E1E01" w:rsidP="00425F19">
            <w:pPr>
              <w:pStyle w:val="Normal1"/>
              <w:numPr>
                <w:ilvl w:val="0"/>
                <w:numId w:val="3"/>
              </w:numPr>
              <w:spacing w:line="256" w:lineRule="auto"/>
              <w:ind w:left="567" w:hanging="283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Have understanding of who and what needs to change.</w:t>
            </w:r>
          </w:p>
          <w:p w14:paraId="7F0D4211" w14:textId="77777777" w:rsidR="003F568B" w:rsidRPr="003F568B" w:rsidRDefault="003F568B" w:rsidP="00237BAE">
            <w:pPr>
              <w:pStyle w:val="Normal1"/>
              <w:spacing w:line="256" w:lineRule="auto"/>
              <w:ind w:left="567"/>
              <w:jc w:val="both"/>
              <w:rPr>
                <w:sz w:val="20"/>
                <w:szCs w:val="20"/>
              </w:rPr>
            </w:pPr>
          </w:p>
        </w:tc>
      </w:tr>
      <w:tr w:rsidR="00C5016C" w:rsidRPr="00C84F9A" w14:paraId="7BE32DED" w14:textId="77777777" w:rsidTr="004F1511">
        <w:tc>
          <w:tcPr>
            <w:tcW w:w="1034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D1CA1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Student's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59FFF7A5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BCC66C2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B8EF6F1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6A46CEB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CF34677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C5016C" w:rsidRPr="00C5016C" w14:paraId="45B75C7D" w14:textId="77777777" w:rsidTr="004F1511">
        <w:tc>
          <w:tcPr>
            <w:tcW w:w="1034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5D01D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Supervisor's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3DEDBB7B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43E3A71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254FC4F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16034D2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2D7391F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C5016C" w:rsidRPr="00C5016C" w14:paraId="433ED20A" w14:textId="77777777" w:rsidTr="004F1511">
        <w:tc>
          <w:tcPr>
            <w:tcW w:w="1034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3F56A" w14:textId="77777777" w:rsidR="00C5016C" w:rsidRPr="00C5016C" w:rsidRDefault="00257E38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425F19">
              <w:rPr>
                <w:b/>
                <w:sz w:val="20"/>
                <w:szCs w:val="20"/>
              </w:rPr>
              <w:t xml:space="preserve">TTI </w:t>
            </w:r>
            <w:r w:rsidR="00C5016C" w:rsidRPr="00C5016C">
              <w:rPr>
                <w:b/>
                <w:sz w:val="20"/>
                <w:szCs w:val="20"/>
              </w:rPr>
              <w:t>supervisor's feedback</w:t>
            </w:r>
            <w:r>
              <w:rPr>
                <w:sz w:val="20"/>
                <w:szCs w:val="20"/>
              </w:rPr>
              <w:t>)</w:t>
            </w:r>
          </w:p>
          <w:p w14:paraId="63CA9A5A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E906D66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5C1C1D0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53527A5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C5016C" w:rsidRPr="00C5016C" w14:paraId="45B31179" w14:textId="77777777" w:rsidTr="004F1511">
        <w:tc>
          <w:tcPr>
            <w:tcW w:w="10343" w:type="dxa"/>
            <w:gridSpan w:val="3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C8F17" w14:textId="77777777" w:rsidR="00C5016C" w:rsidRPr="00C5016C" w:rsidRDefault="00E4608B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From </w:t>
            </w:r>
            <w:r w:rsidRPr="00C5016C">
              <w:rPr>
                <w:b/>
                <w:sz w:val="20"/>
                <w:szCs w:val="20"/>
              </w:rPr>
              <w:t>supervisor</w:t>
            </w:r>
            <w:r>
              <w:rPr>
                <w:b/>
                <w:sz w:val="20"/>
                <w:szCs w:val="20"/>
              </w:rPr>
              <w:t>(s)</w:t>
            </w:r>
            <w:r w:rsidRPr="00C5016C">
              <w:rPr>
                <w:b/>
                <w:sz w:val="20"/>
                <w:szCs w:val="20"/>
              </w:rPr>
              <w:t>, recommendations for increasing competence</w:t>
            </w:r>
            <w:r w:rsidRPr="00C5016C">
              <w:rPr>
                <w:sz w:val="20"/>
                <w:szCs w:val="20"/>
              </w:rPr>
              <w:t>:</w:t>
            </w:r>
          </w:p>
          <w:p w14:paraId="68DA4DCE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9E7B99F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9C8BDCF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5269F1D" w14:textId="77777777" w:rsidR="00C5016C" w:rsidRPr="00C5016C" w:rsidRDefault="00C5016C" w:rsidP="00237BAE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01B2250E" w14:textId="77777777" w:rsidR="006275BC" w:rsidRDefault="006275BC" w:rsidP="00237BAE">
      <w:pPr>
        <w:jc w:val="both"/>
      </w:pPr>
    </w:p>
    <w:p w14:paraId="12D28DBD" w14:textId="77777777" w:rsidR="004F1511" w:rsidRDefault="004F1511" w:rsidP="00237BAE">
      <w:pPr>
        <w:jc w:val="both"/>
      </w:pPr>
    </w:p>
    <w:tbl>
      <w:tblPr>
        <w:tblStyle w:val="a0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3"/>
        <w:gridCol w:w="2773"/>
        <w:gridCol w:w="2977"/>
      </w:tblGrid>
      <w:tr w:rsidR="003F26DF" w:rsidRPr="00491EB8" w14:paraId="43D16AB2" w14:textId="77777777" w:rsidTr="004F1511">
        <w:trPr>
          <w:trHeight w:val="320"/>
        </w:trPr>
        <w:tc>
          <w:tcPr>
            <w:tcW w:w="4593" w:type="dxa"/>
            <w:vMerge w:val="restart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43240" w14:textId="77777777" w:rsidR="003F26DF" w:rsidRPr="00491EB8" w:rsidRDefault="003F26DF" w:rsidP="00C5016C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lastRenderedPageBreak/>
              <w:t>2</w:t>
            </w:r>
            <w:r w:rsidRPr="00E020D2">
              <w:rPr>
                <w:rFonts w:ascii="Arial" w:eastAsia="Arial" w:hAnsi="Arial" w:cs="Arial"/>
                <w:sz w:val="24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z w:val="24"/>
                <w:szCs w:val="20"/>
              </w:rPr>
              <w:t>Structure dimension</w:t>
            </w:r>
          </w:p>
        </w:tc>
        <w:tc>
          <w:tcPr>
            <w:tcW w:w="2773" w:type="dxa"/>
            <w:shd w:val="clear" w:color="auto" w:fill="A4C2F4"/>
          </w:tcPr>
          <w:p w14:paraId="15488285" w14:textId="3DC58A4F" w:rsidR="003F26DF" w:rsidRDefault="003F26DF" w:rsidP="00584F3F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Supervisee self</w:t>
            </w:r>
            <w:r w:rsidRPr="00A27CE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9C3D474" w14:textId="77777777" w:rsidR="003F26DF" w:rsidRPr="00A27CE2" w:rsidRDefault="003F26DF" w:rsidP="00584F3F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rating</w:t>
            </w:r>
          </w:p>
        </w:tc>
        <w:tc>
          <w:tcPr>
            <w:tcW w:w="2977" w:type="dxa"/>
            <w:shd w:val="clear" w:color="auto" w:fill="A4C2F4"/>
          </w:tcPr>
          <w:p w14:paraId="08BA1918" w14:textId="77777777" w:rsidR="003F26DF" w:rsidRPr="00A27CE2" w:rsidRDefault="003F26DF" w:rsidP="00584F3F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Supervisor rating</w:t>
            </w:r>
          </w:p>
        </w:tc>
      </w:tr>
      <w:tr w:rsidR="003F26DF" w:rsidRPr="00491EB8" w14:paraId="0EAE4EE9" w14:textId="77777777" w:rsidTr="004F1511">
        <w:trPr>
          <w:trHeight w:val="320"/>
        </w:trPr>
        <w:tc>
          <w:tcPr>
            <w:tcW w:w="4593" w:type="dxa"/>
            <w:vMerge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6FA44" w14:textId="77777777" w:rsidR="003F26DF" w:rsidRPr="00E020D2" w:rsidRDefault="003F26DF" w:rsidP="00584F3F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2773" w:type="dxa"/>
          </w:tcPr>
          <w:p w14:paraId="44EBE71B" w14:textId="77777777" w:rsidR="003F26DF" w:rsidRPr="00C5016C" w:rsidRDefault="003F26DF" w:rsidP="00584F3F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90DDFEF" w14:textId="77777777" w:rsidR="003F26DF" w:rsidRPr="00C5016C" w:rsidRDefault="003F26DF" w:rsidP="00584F3F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D77479" w:rsidRPr="00C84F9A" w14:paraId="4EE19093" w14:textId="77777777" w:rsidTr="004F1511">
        <w:tc>
          <w:tcPr>
            <w:tcW w:w="10343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5E835" w14:textId="77777777" w:rsidR="003F568B" w:rsidRDefault="003F568B" w:rsidP="00237BAE">
            <w:pPr>
              <w:pStyle w:val="Normal1"/>
              <w:spacing w:after="80" w:line="257" w:lineRule="auto"/>
              <w:ind w:left="284"/>
              <w:jc w:val="both"/>
              <w:rPr>
                <w:sz w:val="20"/>
                <w:szCs w:val="20"/>
              </w:rPr>
            </w:pPr>
            <w:bookmarkStart w:id="0" w:name="_9pzbgehhmcpz" w:colFirst="0" w:colLast="0"/>
            <w:bookmarkEnd w:id="0"/>
          </w:p>
          <w:p w14:paraId="737A0F7E" w14:textId="77777777" w:rsidR="00D77479" w:rsidRPr="00940DC1" w:rsidRDefault="007E1E01" w:rsidP="003D61ED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Arrange space and positioning for maximum comfort and impact on child</w:t>
            </w:r>
            <w:r w:rsidRPr="00940DC1">
              <w:rPr>
                <w:sz w:val="20"/>
                <w:szCs w:val="20"/>
              </w:rPr>
              <w:t xml:space="preserve">; </w:t>
            </w:r>
          </w:p>
          <w:p w14:paraId="2CB1579A" w14:textId="77777777" w:rsidR="00D77479" w:rsidRPr="00940DC1" w:rsidRDefault="00B07B0B" w:rsidP="003D61ED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E1E01" w:rsidRPr="00C84F9A">
              <w:rPr>
                <w:sz w:val="20"/>
                <w:szCs w:val="20"/>
              </w:rPr>
              <w:t xml:space="preserve">ssist child </w:t>
            </w:r>
            <w:r>
              <w:rPr>
                <w:sz w:val="20"/>
                <w:szCs w:val="20"/>
              </w:rPr>
              <w:t xml:space="preserve">to </w:t>
            </w:r>
            <w:r w:rsidR="007E1E01" w:rsidRPr="00C84F9A">
              <w:rPr>
                <w:sz w:val="20"/>
                <w:szCs w:val="20"/>
              </w:rPr>
              <w:t xml:space="preserve">focus on and attend to practitioner or </w:t>
            </w:r>
            <w:r w:rsidR="00A23415">
              <w:rPr>
                <w:sz w:val="20"/>
                <w:szCs w:val="20"/>
              </w:rPr>
              <w:t>parent</w:t>
            </w:r>
            <w:r w:rsidR="007E1E01" w:rsidRPr="00940DC1">
              <w:rPr>
                <w:sz w:val="20"/>
                <w:szCs w:val="20"/>
              </w:rPr>
              <w:t xml:space="preserve">; </w:t>
            </w:r>
          </w:p>
          <w:p w14:paraId="2A7A67F8" w14:textId="77777777" w:rsidR="00D77479" w:rsidRPr="00940DC1" w:rsidRDefault="007E1E01" w:rsidP="003D61ED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Choose appropriate activities for child’s age, gender</w:t>
            </w:r>
            <w:r w:rsidR="00B07B0B">
              <w:rPr>
                <w:sz w:val="20"/>
                <w:szCs w:val="20"/>
              </w:rPr>
              <w:t>,</w:t>
            </w:r>
            <w:r w:rsidRPr="00C84F9A">
              <w:rPr>
                <w:sz w:val="20"/>
                <w:szCs w:val="20"/>
              </w:rPr>
              <w:t xml:space="preserve"> and developmental level</w:t>
            </w:r>
            <w:r w:rsidRPr="00940DC1">
              <w:rPr>
                <w:sz w:val="20"/>
                <w:szCs w:val="20"/>
              </w:rPr>
              <w:t xml:space="preserve">; </w:t>
            </w:r>
          </w:p>
          <w:p w14:paraId="34F35156" w14:textId="77777777" w:rsidR="00D77479" w:rsidRPr="00C84F9A" w:rsidRDefault="007E1E01" w:rsidP="003D61ED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Lead </w:t>
            </w:r>
            <w:r w:rsidR="00B07B0B">
              <w:rPr>
                <w:sz w:val="20"/>
                <w:szCs w:val="20"/>
              </w:rPr>
              <w:t>child through variety of organis</w:t>
            </w:r>
            <w:r w:rsidRPr="00C84F9A">
              <w:rPr>
                <w:sz w:val="20"/>
                <w:szCs w:val="20"/>
              </w:rPr>
              <w:t xml:space="preserve">ed, interactive, playful sequences; </w:t>
            </w:r>
          </w:p>
          <w:p w14:paraId="75842B94" w14:textId="77777777" w:rsidR="00D77479" w:rsidRPr="00940DC1" w:rsidRDefault="003D61ED" w:rsidP="003D61ED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balance between quiet/ boisterous, </w:t>
            </w:r>
            <w:r w:rsidR="007E1E01" w:rsidRPr="00C84F9A">
              <w:rPr>
                <w:sz w:val="20"/>
                <w:szCs w:val="20"/>
              </w:rPr>
              <w:t>fast/calm, nurture/structure activities</w:t>
            </w:r>
            <w:r w:rsidR="007E1E01" w:rsidRPr="00940DC1">
              <w:rPr>
                <w:sz w:val="20"/>
                <w:szCs w:val="20"/>
              </w:rPr>
              <w:t xml:space="preserve">; </w:t>
            </w:r>
          </w:p>
          <w:p w14:paraId="6A88B6B6" w14:textId="77777777" w:rsidR="00D77479" w:rsidRPr="00940DC1" w:rsidRDefault="007E1E01" w:rsidP="003D61ED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Assist child to accept structure</w:t>
            </w:r>
            <w:r w:rsidRPr="00940DC1">
              <w:rPr>
                <w:sz w:val="20"/>
                <w:szCs w:val="20"/>
              </w:rPr>
              <w:t xml:space="preserve">; </w:t>
            </w:r>
          </w:p>
          <w:p w14:paraId="19D65E2E" w14:textId="77777777" w:rsidR="00D77479" w:rsidRPr="00940DC1" w:rsidRDefault="007E1E01" w:rsidP="003D61ED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Assist child to regain regulation and remain regulated</w:t>
            </w:r>
            <w:r w:rsidRPr="00940DC1">
              <w:rPr>
                <w:sz w:val="20"/>
                <w:szCs w:val="20"/>
              </w:rPr>
              <w:t xml:space="preserve">; </w:t>
            </w:r>
          </w:p>
          <w:p w14:paraId="4FE7BA11" w14:textId="77777777" w:rsidR="00D77479" w:rsidRPr="00940DC1" w:rsidRDefault="007E1E01" w:rsidP="003D61ED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Work around child’s resistance</w:t>
            </w:r>
            <w:r w:rsidRPr="00940DC1">
              <w:rPr>
                <w:sz w:val="20"/>
                <w:szCs w:val="20"/>
              </w:rPr>
              <w:t xml:space="preserve">; </w:t>
            </w:r>
          </w:p>
          <w:p w14:paraId="07D9F03A" w14:textId="77777777" w:rsidR="003F568B" w:rsidRPr="00C84F9A" w:rsidRDefault="007E1E01" w:rsidP="003D61ED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Make appropriate modifications for trauma.</w:t>
            </w:r>
          </w:p>
        </w:tc>
      </w:tr>
      <w:tr w:rsidR="00584F3F" w:rsidRPr="00C84F9A" w14:paraId="00A8AF03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43763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Student's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0B7D9E98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D39E796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1765270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3457093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9FC81BB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709C3F8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CAFBD2F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CF9A7D7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4F3F" w:rsidRPr="00C5016C" w14:paraId="21102AE0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EB9A4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Supervisor's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0134A139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B19C213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6373FDA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099512F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4CC3A62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9E8B84B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FF2BDEF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E6D4580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4F3F" w:rsidRPr="00C5016C" w14:paraId="45E29FF5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99205" w14:textId="77777777" w:rsidR="00584F3F" w:rsidRPr="00C5016C" w:rsidRDefault="00257E38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584F3F" w:rsidRPr="00C5016C">
              <w:rPr>
                <w:b/>
                <w:sz w:val="20"/>
                <w:szCs w:val="20"/>
              </w:rPr>
              <w:t>TTI supervisor's feedback</w:t>
            </w:r>
            <w:r w:rsidR="00E4608B">
              <w:rPr>
                <w:sz w:val="20"/>
                <w:szCs w:val="20"/>
              </w:rPr>
              <w:t>)</w:t>
            </w:r>
          </w:p>
          <w:p w14:paraId="1573779A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9C001C0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60FDC12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97A76A8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A26D5E2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EE82A8D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BB528D4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FEC4368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4F3F" w:rsidRPr="00C5016C" w14:paraId="5D1847E1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F562B" w14:textId="77777777" w:rsidR="00584F3F" w:rsidRPr="00C5016C" w:rsidRDefault="00E4608B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From </w:t>
            </w:r>
            <w:r w:rsidRPr="00C5016C">
              <w:rPr>
                <w:b/>
                <w:sz w:val="20"/>
                <w:szCs w:val="20"/>
              </w:rPr>
              <w:t>supervisor</w:t>
            </w:r>
            <w:r>
              <w:rPr>
                <w:b/>
                <w:sz w:val="20"/>
                <w:szCs w:val="20"/>
              </w:rPr>
              <w:t>(s)</w:t>
            </w:r>
            <w:r w:rsidRPr="00C5016C">
              <w:rPr>
                <w:b/>
                <w:sz w:val="20"/>
                <w:szCs w:val="20"/>
              </w:rPr>
              <w:t>, recommendations for increasing competence</w:t>
            </w:r>
            <w:r w:rsidRPr="00C5016C">
              <w:rPr>
                <w:sz w:val="20"/>
                <w:szCs w:val="20"/>
              </w:rPr>
              <w:t>:</w:t>
            </w:r>
          </w:p>
          <w:p w14:paraId="27397322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202AC14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B90551B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B1DBE7C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F214E14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BBCFD22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C47A6BD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3D49301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078A7DA0" w14:textId="77777777" w:rsidR="006275BC" w:rsidRDefault="006275BC" w:rsidP="00237BAE">
      <w:pPr>
        <w:jc w:val="both"/>
      </w:pPr>
    </w:p>
    <w:p w14:paraId="67021267" w14:textId="77777777" w:rsidR="00584F3F" w:rsidRDefault="00584F3F">
      <w:r>
        <w:br w:type="page"/>
      </w:r>
    </w:p>
    <w:tbl>
      <w:tblPr>
        <w:tblStyle w:val="a0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3"/>
        <w:gridCol w:w="2773"/>
        <w:gridCol w:w="2977"/>
      </w:tblGrid>
      <w:tr w:rsidR="003F26DF" w:rsidRPr="00491EB8" w14:paraId="789590C8" w14:textId="77777777" w:rsidTr="004F1511">
        <w:trPr>
          <w:trHeight w:val="320"/>
        </w:trPr>
        <w:tc>
          <w:tcPr>
            <w:tcW w:w="4593" w:type="dxa"/>
            <w:vMerge w:val="restart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8EADC" w14:textId="77777777" w:rsidR="003F26DF" w:rsidRPr="00491EB8" w:rsidRDefault="003F26DF" w:rsidP="00584F3F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lastRenderedPageBreak/>
              <w:t>3</w:t>
            </w:r>
            <w:r w:rsidRPr="00E020D2">
              <w:rPr>
                <w:rFonts w:ascii="Arial" w:eastAsia="Arial" w:hAnsi="Arial" w:cs="Arial"/>
                <w:sz w:val="24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z w:val="24"/>
                <w:szCs w:val="20"/>
              </w:rPr>
              <w:t>Engagement dimension</w:t>
            </w:r>
          </w:p>
        </w:tc>
        <w:tc>
          <w:tcPr>
            <w:tcW w:w="2773" w:type="dxa"/>
            <w:shd w:val="clear" w:color="auto" w:fill="A4C2F4"/>
          </w:tcPr>
          <w:p w14:paraId="00A6D3EA" w14:textId="3F6FEF1B" w:rsidR="003F26DF" w:rsidRDefault="003F26DF" w:rsidP="00584F3F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upervisee self</w:t>
            </w:r>
            <w:r w:rsidRPr="00A27CE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B1C7141" w14:textId="77777777" w:rsidR="003F26DF" w:rsidRPr="00A27CE2" w:rsidRDefault="003F26DF" w:rsidP="00584F3F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rating</w:t>
            </w:r>
          </w:p>
        </w:tc>
        <w:tc>
          <w:tcPr>
            <w:tcW w:w="2977" w:type="dxa"/>
            <w:shd w:val="clear" w:color="auto" w:fill="A4C2F4"/>
          </w:tcPr>
          <w:p w14:paraId="2D319BC3" w14:textId="77777777" w:rsidR="003F26DF" w:rsidRPr="00A27CE2" w:rsidRDefault="003F26DF" w:rsidP="00584F3F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Supervisor rating</w:t>
            </w:r>
          </w:p>
        </w:tc>
      </w:tr>
      <w:tr w:rsidR="003F26DF" w:rsidRPr="00491EB8" w14:paraId="7BE9BF3B" w14:textId="77777777" w:rsidTr="004F1511">
        <w:trPr>
          <w:trHeight w:val="320"/>
        </w:trPr>
        <w:tc>
          <w:tcPr>
            <w:tcW w:w="4593" w:type="dxa"/>
            <w:vMerge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0389A" w14:textId="77777777" w:rsidR="003F26DF" w:rsidRPr="00E020D2" w:rsidRDefault="003F26DF" w:rsidP="00584F3F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2773" w:type="dxa"/>
          </w:tcPr>
          <w:p w14:paraId="60E82DA8" w14:textId="77777777" w:rsidR="003F26DF" w:rsidRPr="00C5016C" w:rsidRDefault="003F26DF" w:rsidP="00584F3F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2C6B56" w14:textId="77777777" w:rsidR="003F26DF" w:rsidRPr="00C5016C" w:rsidRDefault="003F26DF" w:rsidP="00584F3F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D77479" w:rsidRPr="00C84F9A" w14:paraId="0D43942D" w14:textId="77777777" w:rsidTr="004F1511">
        <w:trPr>
          <w:trHeight w:val="980"/>
        </w:trPr>
        <w:tc>
          <w:tcPr>
            <w:tcW w:w="10343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A41FA" w14:textId="77777777" w:rsidR="003F568B" w:rsidRDefault="003F568B" w:rsidP="00237BAE">
            <w:pPr>
              <w:pStyle w:val="Normal1"/>
              <w:spacing w:after="80" w:line="257" w:lineRule="auto"/>
              <w:ind w:left="284"/>
              <w:jc w:val="both"/>
              <w:rPr>
                <w:sz w:val="20"/>
                <w:szCs w:val="20"/>
              </w:rPr>
            </w:pPr>
          </w:p>
          <w:p w14:paraId="0EA2044A" w14:textId="77777777" w:rsidR="00D77479" w:rsidRPr="00C84F9A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Demonstrate openness to connect with child and create ‘moments of meeting’; </w:t>
            </w:r>
          </w:p>
          <w:p w14:paraId="788B5702" w14:textId="77777777" w:rsidR="00D77479" w:rsidRPr="00C84F9A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Focus on child exclusively so that child experiences being seen, heard and felt;  </w:t>
            </w:r>
          </w:p>
          <w:p w14:paraId="1495D68C" w14:textId="77777777" w:rsidR="00D77479" w:rsidRPr="00C84F9A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Draw child’s attention to adult’s face/facial expressions and body/gestures;  </w:t>
            </w:r>
          </w:p>
          <w:p w14:paraId="53548536" w14:textId="77777777" w:rsidR="00D77479" w:rsidRPr="00C84F9A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Share and increase positive affect through adult/child interactions;  </w:t>
            </w:r>
          </w:p>
          <w:p w14:paraId="6C8745FA" w14:textId="77777777" w:rsidR="00D77479" w:rsidRPr="00C84F9A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Imitate child to turn what he/she does into communication;  </w:t>
            </w:r>
          </w:p>
          <w:p w14:paraId="1C946E1A" w14:textId="77777777" w:rsidR="00D77479" w:rsidRPr="00C84F9A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Develop repertoire of play interactions; </w:t>
            </w:r>
          </w:p>
          <w:p w14:paraId="05508CAD" w14:textId="77777777" w:rsidR="00D77479" w:rsidRPr="00C84F9A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Acknowledge child’s reactions, likes and dislikes, distress and pleasure; </w:t>
            </w:r>
          </w:p>
          <w:p w14:paraId="7E318948" w14:textId="77777777" w:rsidR="00D77479" w:rsidRPr="00C84F9A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Respond to child in order for child to feel he/she can make an impact;</w:t>
            </w:r>
          </w:p>
          <w:p w14:paraId="4D6C9773" w14:textId="77777777" w:rsidR="00D77479" w:rsidRPr="00C84F9A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Make approp</w:t>
            </w:r>
            <w:r w:rsidR="00B07B0B">
              <w:rPr>
                <w:sz w:val="20"/>
                <w:szCs w:val="20"/>
              </w:rPr>
              <w:t>riate modifications for trauma.</w:t>
            </w:r>
          </w:p>
          <w:p w14:paraId="59FB0033" w14:textId="77777777" w:rsidR="00D77479" w:rsidRPr="00C84F9A" w:rsidRDefault="00D77479" w:rsidP="00237BAE">
            <w:pPr>
              <w:pStyle w:val="Normal1"/>
              <w:jc w:val="both"/>
              <w:rPr>
                <w:sz w:val="20"/>
                <w:szCs w:val="20"/>
              </w:rPr>
            </w:pPr>
          </w:p>
        </w:tc>
      </w:tr>
      <w:tr w:rsidR="00584F3F" w:rsidRPr="00C84F9A" w14:paraId="2E145D8D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8282F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Student's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0C4A88DD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2714E71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FDB1BD1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3C707CD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5832C72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44CFD9C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8AA2E9A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3CA9720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4F3F" w:rsidRPr="00C5016C" w14:paraId="352CEBC9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5A32B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Supervisor's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16618443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61BB770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05906E6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26A7CC5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A417BE3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D3AAA01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E98A979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1AA813D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4F3F" w:rsidRPr="00C5016C" w14:paraId="38B3CBC3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E43C8" w14:textId="77777777" w:rsidR="00584F3F" w:rsidRPr="00C5016C" w:rsidRDefault="00257E38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584F3F" w:rsidRPr="00C5016C">
              <w:rPr>
                <w:b/>
                <w:sz w:val="20"/>
                <w:szCs w:val="20"/>
              </w:rPr>
              <w:t>TTI supervisor's feedback</w:t>
            </w:r>
            <w:r>
              <w:rPr>
                <w:sz w:val="20"/>
                <w:szCs w:val="20"/>
              </w:rPr>
              <w:t>)</w:t>
            </w:r>
          </w:p>
          <w:p w14:paraId="165B0742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D3219E9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618DC8E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2D2166B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0B2D0C1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6FF3356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7613F0F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8BD13F7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4F3F" w:rsidRPr="00C5016C" w14:paraId="524D244A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CDA4B" w14:textId="77777777" w:rsidR="00584F3F" w:rsidRPr="00C5016C" w:rsidRDefault="00E4608B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From </w:t>
            </w:r>
            <w:r w:rsidRPr="00C5016C">
              <w:rPr>
                <w:b/>
                <w:sz w:val="20"/>
                <w:szCs w:val="20"/>
              </w:rPr>
              <w:t>supervisor</w:t>
            </w:r>
            <w:r>
              <w:rPr>
                <w:b/>
                <w:sz w:val="20"/>
                <w:szCs w:val="20"/>
              </w:rPr>
              <w:t>(s)</w:t>
            </w:r>
            <w:r w:rsidRPr="00C5016C">
              <w:rPr>
                <w:b/>
                <w:sz w:val="20"/>
                <w:szCs w:val="20"/>
              </w:rPr>
              <w:t>, recommendations for increasing competence</w:t>
            </w:r>
            <w:r w:rsidRPr="00C5016C">
              <w:rPr>
                <w:sz w:val="20"/>
                <w:szCs w:val="20"/>
              </w:rPr>
              <w:t>:</w:t>
            </w:r>
          </w:p>
          <w:p w14:paraId="706F6302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C3635EA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6BF4B51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3B93F43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4BCC933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97F9DE4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FD91109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56F84F8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74761102" w14:textId="77777777" w:rsidR="006275BC" w:rsidRDefault="006275BC" w:rsidP="00237BAE">
      <w:pPr>
        <w:jc w:val="both"/>
      </w:pPr>
    </w:p>
    <w:p w14:paraId="707769AB" w14:textId="77777777" w:rsidR="00584F3F" w:rsidRDefault="00584F3F" w:rsidP="00237BAE">
      <w:pPr>
        <w:jc w:val="both"/>
      </w:pPr>
    </w:p>
    <w:tbl>
      <w:tblPr>
        <w:tblStyle w:val="a0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3"/>
        <w:gridCol w:w="2773"/>
        <w:gridCol w:w="2977"/>
      </w:tblGrid>
      <w:tr w:rsidR="003F26DF" w:rsidRPr="00491EB8" w14:paraId="6D3F4656" w14:textId="77777777" w:rsidTr="004F1511">
        <w:trPr>
          <w:trHeight w:val="320"/>
        </w:trPr>
        <w:tc>
          <w:tcPr>
            <w:tcW w:w="4593" w:type="dxa"/>
            <w:vMerge w:val="restart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DAD33" w14:textId="77777777" w:rsidR="003F26DF" w:rsidRPr="00491EB8" w:rsidRDefault="003F26DF" w:rsidP="00584F3F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lastRenderedPageBreak/>
              <w:t>4</w:t>
            </w:r>
            <w:r w:rsidRPr="00E020D2">
              <w:rPr>
                <w:rFonts w:ascii="Arial" w:eastAsia="Arial" w:hAnsi="Arial" w:cs="Arial"/>
                <w:sz w:val="24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z w:val="24"/>
                <w:szCs w:val="20"/>
              </w:rPr>
              <w:t>Nurture dimension</w:t>
            </w:r>
          </w:p>
        </w:tc>
        <w:tc>
          <w:tcPr>
            <w:tcW w:w="2773" w:type="dxa"/>
            <w:shd w:val="clear" w:color="auto" w:fill="A4C2F4"/>
          </w:tcPr>
          <w:p w14:paraId="7D8A3C8A" w14:textId="3A14F064" w:rsidR="003F26DF" w:rsidRDefault="003F26DF" w:rsidP="00584F3F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upervisee self</w:t>
            </w:r>
            <w:r w:rsidRPr="00A27CE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B41711F" w14:textId="77777777" w:rsidR="003F26DF" w:rsidRPr="00A27CE2" w:rsidRDefault="003F26DF" w:rsidP="00584F3F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rating</w:t>
            </w:r>
          </w:p>
        </w:tc>
        <w:tc>
          <w:tcPr>
            <w:tcW w:w="2977" w:type="dxa"/>
            <w:shd w:val="clear" w:color="auto" w:fill="A4C2F4"/>
          </w:tcPr>
          <w:p w14:paraId="589D76D2" w14:textId="77777777" w:rsidR="003F26DF" w:rsidRPr="00A27CE2" w:rsidRDefault="003F26DF" w:rsidP="00584F3F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Supervisor rating</w:t>
            </w:r>
          </w:p>
        </w:tc>
      </w:tr>
      <w:tr w:rsidR="003F26DF" w:rsidRPr="00491EB8" w14:paraId="2EB4F262" w14:textId="77777777" w:rsidTr="004F1511">
        <w:trPr>
          <w:trHeight w:val="320"/>
        </w:trPr>
        <w:tc>
          <w:tcPr>
            <w:tcW w:w="4593" w:type="dxa"/>
            <w:vMerge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A4E86" w14:textId="77777777" w:rsidR="003F26DF" w:rsidRPr="00E020D2" w:rsidRDefault="003F26DF" w:rsidP="00584F3F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2773" w:type="dxa"/>
          </w:tcPr>
          <w:p w14:paraId="02233922" w14:textId="77777777" w:rsidR="003F26DF" w:rsidRPr="00C5016C" w:rsidRDefault="003F26DF" w:rsidP="00584F3F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5387A6" w14:textId="77777777" w:rsidR="003F26DF" w:rsidRPr="00C5016C" w:rsidRDefault="003F26DF" w:rsidP="00584F3F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D77479" w:rsidRPr="00C84F9A" w14:paraId="1BE76BD7" w14:textId="77777777" w:rsidTr="004F1511">
        <w:tc>
          <w:tcPr>
            <w:tcW w:w="10343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35A7D" w14:textId="77777777" w:rsidR="003F568B" w:rsidRDefault="003F568B" w:rsidP="00237BAE">
            <w:pPr>
              <w:pStyle w:val="Normal1"/>
              <w:spacing w:after="80" w:line="257" w:lineRule="auto"/>
              <w:ind w:left="284"/>
              <w:jc w:val="both"/>
              <w:rPr>
                <w:sz w:val="20"/>
                <w:szCs w:val="20"/>
              </w:rPr>
            </w:pPr>
          </w:p>
          <w:p w14:paraId="577352C9" w14:textId="77777777" w:rsidR="00D77479" w:rsidRPr="00C84F9A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Provide nurturing touch so that child experiences and accepts nurture, and enjoys being cared for; </w:t>
            </w:r>
          </w:p>
          <w:p w14:paraId="7E3BE014" w14:textId="77777777" w:rsidR="00D77479" w:rsidRPr="00C84F9A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Notice, acknowledge and take care of hurts during session; </w:t>
            </w:r>
          </w:p>
          <w:p w14:paraId="5A105128" w14:textId="77777777" w:rsidR="00D77479" w:rsidRPr="00C84F9A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Tailor intensity and mode of nurture to specific needs of child;  </w:t>
            </w:r>
          </w:p>
          <w:p w14:paraId="3F0648F8" w14:textId="77777777" w:rsidR="00D77479" w:rsidRPr="00C84F9A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Soothe child when upset; </w:t>
            </w:r>
          </w:p>
          <w:p w14:paraId="6F2A18F9" w14:textId="77777777" w:rsidR="00D77479" w:rsidRPr="00C84F9A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Be comfortable with providing touch in its various forms; </w:t>
            </w:r>
          </w:p>
          <w:p w14:paraId="3D0D0237" w14:textId="77777777" w:rsidR="00D77479" w:rsidRPr="00C84F9A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jc w:val="both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Make appropriate modifications for trauma.</w:t>
            </w:r>
          </w:p>
          <w:p w14:paraId="371AD844" w14:textId="77777777" w:rsidR="00D77479" w:rsidRPr="00C84F9A" w:rsidRDefault="00D77479" w:rsidP="00237BAE">
            <w:pPr>
              <w:pStyle w:val="Normal1"/>
              <w:jc w:val="both"/>
              <w:rPr>
                <w:sz w:val="20"/>
                <w:szCs w:val="20"/>
              </w:rPr>
            </w:pPr>
          </w:p>
        </w:tc>
      </w:tr>
      <w:tr w:rsidR="00584F3F" w:rsidRPr="00C84F9A" w14:paraId="09436DFE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0E75B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Student's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41585624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4ED72E0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45CE65F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AFEB30A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8274904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6291C1C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228291A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9BD967F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4F3F" w:rsidRPr="00C5016C" w14:paraId="7251FA85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F534E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Supervisor's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648BD3B7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3460166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FB091CE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3D646F5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E6CE48B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2888389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A2AECD9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BCCFEA6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4F3F" w:rsidRPr="00C5016C" w14:paraId="3BB24B5A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4C6D0" w14:textId="77777777" w:rsidR="00584F3F" w:rsidRPr="00C5016C" w:rsidRDefault="00E4608B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584F3F" w:rsidRPr="00C5016C">
              <w:rPr>
                <w:b/>
                <w:sz w:val="20"/>
                <w:szCs w:val="20"/>
              </w:rPr>
              <w:t>TTI supervisor's feedback</w:t>
            </w:r>
            <w:r>
              <w:rPr>
                <w:sz w:val="20"/>
                <w:szCs w:val="20"/>
              </w:rPr>
              <w:t>)</w:t>
            </w:r>
          </w:p>
          <w:p w14:paraId="284BF534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50A84FD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F9CA11E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6DDF97B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CB8A7A4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304351D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3768102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4402402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4F3F" w:rsidRPr="00C5016C" w14:paraId="31F06EA6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18161" w14:textId="77777777" w:rsidR="00E4608B" w:rsidRPr="00C5016C" w:rsidRDefault="00E4608B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From </w:t>
            </w:r>
            <w:r w:rsidRPr="00C5016C">
              <w:rPr>
                <w:b/>
                <w:sz w:val="20"/>
                <w:szCs w:val="20"/>
              </w:rPr>
              <w:t>supervisor</w:t>
            </w:r>
            <w:r>
              <w:rPr>
                <w:b/>
                <w:sz w:val="20"/>
                <w:szCs w:val="20"/>
              </w:rPr>
              <w:t>(s)</w:t>
            </w:r>
            <w:r w:rsidRPr="00C5016C">
              <w:rPr>
                <w:b/>
                <w:sz w:val="20"/>
                <w:szCs w:val="20"/>
              </w:rPr>
              <w:t>, recommendations for increasing competence</w:t>
            </w:r>
            <w:r w:rsidRPr="00C5016C">
              <w:rPr>
                <w:sz w:val="20"/>
                <w:szCs w:val="20"/>
              </w:rPr>
              <w:t>:</w:t>
            </w:r>
          </w:p>
          <w:p w14:paraId="4ECD3D3B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2B2D5DA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1C2E8BC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D673448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B4DB300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ED90926" w14:textId="77777777" w:rsidR="00584F3F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740E447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F8239CE" w14:textId="77777777" w:rsidR="00584F3F" w:rsidRPr="00C5016C" w:rsidRDefault="00584F3F" w:rsidP="00584F3F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6FD1B5D6" w14:textId="77777777" w:rsidR="006275BC" w:rsidRDefault="006275BC" w:rsidP="00237BAE">
      <w:pPr>
        <w:jc w:val="both"/>
      </w:pPr>
    </w:p>
    <w:p w14:paraId="5B39C348" w14:textId="77777777" w:rsidR="00580A4F" w:rsidRDefault="00580A4F"/>
    <w:p w14:paraId="52059A9D" w14:textId="77777777" w:rsidR="00580A4F" w:rsidRDefault="00580A4F"/>
    <w:p w14:paraId="3C0963BC" w14:textId="77777777" w:rsidR="00580A4F" w:rsidRDefault="00580A4F"/>
    <w:p w14:paraId="4F43EFF3" w14:textId="77777777" w:rsidR="00580A4F" w:rsidRDefault="00580A4F"/>
    <w:tbl>
      <w:tblPr>
        <w:tblStyle w:val="a0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3"/>
        <w:gridCol w:w="2773"/>
        <w:gridCol w:w="2977"/>
      </w:tblGrid>
      <w:tr w:rsidR="003F26DF" w:rsidRPr="00491EB8" w14:paraId="61A0CF92" w14:textId="77777777" w:rsidTr="004F1511">
        <w:trPr>
          <w:trHeight w:val="320"/>
        </w:trPr>
        <w:tc>
          <w:tcPr>
            <w:tcW w:w="4593" w:type="dxa"/>
            <w:vMerge w:val="restart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91025" w14:textId="77777777" w:rsidR="003F26DF" w:rsidRPr="00491EB8" w:rsidRDefault="003F26DF" w:rsidP="00580A4F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lastRenderedPageBreak/>
              <w:t>5</w:t>
            </w:r>
            <w:r w:rsidRPr="00E020D2">
              <w:rPr>
                <w:rFonts w:ascii="Arial" w:eastAsia="Arial" w:hAnsi="Arial" w:cs="Arial"/>
                <w:sz w:val="24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z w:val="24"/>
                <w:szCs w:val="20"/>
              </w:rPr>
              <w:t>Challenge dimension</w:t>
            </w:r>
          </w:p>
        </w:tc>
        <w:tc>
          <w:tcPr>
            <w:tcW w:w="2773" w:type="dxa"/>
            <w:shd w:val="clear" w:color="auto" w:fill="A4C2F4"/>
          </w:tcPr>
          <w:p w14:paraId="7FCD5798" w14:textId="6F745C43" w:rsidR="003F26DF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upervisee self</w:t>
            </w:r>
            <w:r w:rsidRPr="00A27CE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3A661AD" w14:textId="77777777" w:rsidR="003F26DF" w:rsidRPr="00A27CE2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rating</w:t>
            </w:r>
          </w:p>
        </w:tc>
        <w:tc>
          <w:tcPr>
            <w:tcW w:w="2977" w:type="dxa"/>
            <w:shd w:val="clear" w:color="auto" w:fill="A4C2F4"/>
          </w:tcPr>
          <w:p w14:paraId="20FDDC47" w14:textId="77777777" w:rsidR="003F26DF" w:rsidRPr="00A27CE2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Supervisor rating</w:t>
            </w:r>
          </w:p>
        </w:tc>
      </w:tr>
      <w:tr w:rsidR="003F26DF" w:rsidRPr="00491EB8" w14:paraId="2DFDC70E" w14:textId="77777777" w:rsidTr="004F1511">
        <w:trPr>
          <w:trHeight w:val="320"/>
        </w:trPr>
        <w:tc>
          <w:tcPr>
            <w:tcW w:w="4593" w:type="dxa"/>
            <w:vMerge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80361" w14:textId="77777777" w:rsidR="003F26DF" w:rsidRPr="00E020D2" w:rsidRDefault="003F26DF" w:rsidP="00425F19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2773" w:type="dxa"/>
          </w:tcPr>
          <w:p w14:paraId="72B69D4A" w14:textId="77777777" w:rsidR="003F26DF" w:rsidRPr="00C5016C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BD263A" w14:textId="77777777" w:rsidR="003F26DF" w:rsidRPr="00C5016C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D77479" w:rsidRPr="00C84F9A" w14:paraId="60B11512" w14:textId="77777777" w:rsidTr="004F1511">
        <w:tc>
          <w:tcPr>
            <w:tcW w:w="10343" w:type="dxa"/>
            <w:gridSpan w:val="3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A268B" w14:textId="77777777" w:rsidR="003F568B" w:rsidRDefault="003F568B" w:rsidP="00237BAE">
            <w:pPr>
              <w:pStyle w:val="Normal1"/>
              <w:spacing w:after="80" w:line="257" w:lineRule="auto"/>
              <w:ind w:left="284"/>
              <w:jc w:val="both"/>
              <w:rPr>
                <w:sz w:val="20"/>
                <w:szCs w:val="20"/>
              </w:rPr>
            </w:pPr>
          </w:p>
          <w:p w14:paraId="1535A71F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Assist child to tolerate</w:t>
            </w:r>
            <w:r w:rsidRPr="00940DC1">
              <w:rPr>
                <w:sz w:val="20"/>
                <w:szCs w:val="20"/>
              </w:rPr>
              <w:t xml:space="preserve"> </w:t>
            </w:r>
            <w:r w:rsidRPr="00C84F9A">
              <w:rPr>
                <w:sz w:val="20"/>
                <w:szCs w:val="20"/>
              </w:rPr>
              <w:t>and accept a variety of new activities;</w:t>
            </w:r>
          </w:p>
          <w:p w14:paraId="46591712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Identify child’s non-verbal signals;</w:t>
            </w:r>
          </w:p>
          <w:p w14:paraId="62D6D9F7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Assist child to transition between activities calmly and with positive affect; </w:t>
            </w:r>
          </w:p>
          <w:p w14:paraId="6774BD0F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Assist child to prolong interactions; </w:t>
            </w:r>
          </w:p>
          <w:p w14:paraId="0485CA9C" w14:textId="77777777" w:rsidR="00D77479" w:rsidRPr="00425F19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Encourage child to complete activities that are mildly difficu</w:t>
            </w:r>
            <w:r w:rsidR="00425F19">
              <w:rPr>
                <w:sz w:val="20"/>
                <w:szCs w:val="20"/>
              </w:rPr>
              <w:t xml:space="preserve">lt, and involve developmentally </w:t>
            </w:r>
            <w:r w:rsidRPr="00425F19">
              <w:rPr>
                <w:sz w:val="20"/>
                <w:szCs w:val="20"/>
              </w:rPr>
              <w:t xml:space="preserve">appropriate or slightly higher skills; </w:t>
            </w:r>
          </w:p>
          <w:p w14:paraId="1BBA7434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Assist child to feel competent and take fun-based risks; </w:t>
            </w:r>
          </w:p>
          <w:p w14:paraId="5B08A4D6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Make appropriate modifications for trauma.</w:t>
            </w:r>
          </w:p>
          <w:p w14:paraId="75A89D8D" w14:textId="77777777" w:rsidR="00D77479" w:rsidRPr="00C84F9A" w:rsidRDefault="00D77479" w:rsidP="00237BAE">
            <w:pPr>
              <w:pStyle w:val="Normal1"/>
              <w:jc w:val="both"/>
              <w:rPr>
                <w:sz w:val="20"/>
                <w:szCs w:val="20"/>
              </w:rPr>
            </w:pPr>
          </w:p>
        </w:tc>
      </w:tr>
      <w:tr w:rsidR="00580A4F" w:rsidRPr="00C84F9A" w14:paraId="16677BB0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22E22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Student's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1130729F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AA9EDF2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41A0886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5C5CB94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01FD0DE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F9CC844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CBB96AC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3900048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0A4F" w:rsidRPr="00C5016C" w14:paraId="7CB5D106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0C4E3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Supervisor's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078E09EA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F1F1A7D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7482E5D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727707D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F1348EC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1E15396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C5070C5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502EFCA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0A4F" w:rsidRPr="00C5016C" w14:paraId="0B899F4C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0DFAB" w14:textId="77777777" w:rsidR="00580A4F" w:rsidRPr="00C5016C" w:rsidRDefault="00E4608B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580A4F" w:rsidRPr="00C5016C">
              <w:rPr>
                <w:b/>
                <w:sz w:val="20"/>
                <w:szCs w:val="20"/>
              </w:rPr>
              <w:t>TTI supervisor's feedback</w:t>
            </w:r>
            <w:r>
              <w:rPr>
                <w:sz w:val="20"/>
                <w:szCs w:val="20"/>
              </w:rPr>
              <w:t>)</w:t>
            </w:r>
          </w:p>
          <w:p w14:paraId="16319324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6E694C3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6E5B7A8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5C3986C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BBB52C1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C62A90D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FFC49FD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CAF48D4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0A4F" w:rsidRPr="00C5016C" w14:paraId="1BC9BA99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0D584" w14:textId="77777777" w:rsidR="00580A4F" w:rsidRPr="00C5016C" w:rsidRDefault="00E4608B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From </w:t>
            </w:r>
            <w:r w:rsidRPr="00C5016C">
              <w:rPr>
                <w:b/>
                <w:sz w:val="20"/>
                <w:szCs w:val="20"/>
              </w:rPr>
              <w:t>supervisor</w:t>
            </w:r>
            <w:r>
              <w:rPr>
                <w:b/>
                <w:sz w:val="20"/>
                <w:szCs w:val="20"/>
              </w:rPr>
              <w:t>(s)</w:t>
            </w:r>
            <w:r w:rsidRPr="00C5016C">
              <w:rPr>
                <w:b/>
                <w:sz w:val="20"/>
                <w:szCs w:val="20"/>
              </w:rPr>
              <w:t>, recommendations for increasing competence</w:t>
            </w:r>
            <w:r w:rsidRPr="00C5016C">
              <w:rPr>
                <w:sz w:val="20"/>
                <w:szCs w:val="20"/>
              </w:rPr>
              <w:t>:</w:t>
            </w:r>
          </w:p>
          <w:p w14:paraId="4FFBF78D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054CAD2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FF591AA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AE1E327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6D41214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0C66AFA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702A6E6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250833E2" w14:textId="77777777" w:rsidR="00580A4F" w:rsidRDefault="00580A4F" w:rsidP="00580A4F">
      <w:pPr>
        <w:jc w:val="both"/>
      </w:pPr>
    </w:p>
    <w:p w14:paraId="46BB36B3" w14:textId="77777777" w:rsidR="006275BC" w:rsidRDefault="006275BC" w:rsidP="00237BAE">
      <w:pPr>
        <w:jc w:val="both"/>
      </w:pPr>
    </w:p>
    <w:p w14:paraId="172E4374" w14:textId="77777777" w:rsidR="00580A4F" w:rsidRDefault="00580A4F" w:rsidP="00237BAE">
      <w:pPr>
        <w:jc w:val="both"/>
      </w:pPr>
    </w:p>
    <w:tbl>
      <w:tblPr>
        <w:tblStyle w:val="a0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3"/>
        <w:gridCol w:w="2632"/>
        <w:gridCol w:w="3118"/>
      </w:tblGrid>
      <w:tr w:rsidR="003F26DF" w:rsidRPr="00491EB8" w14:paraId="407C68A2" w14:textId="77777777" w:rsidTr="004F1511">
        <w:trPr>
          <w:trHeight w:val="320"/>
        </w:trPr>
        <w:tc>
          <w:tcPr>
            <w:tcW w:w="4593" w:type="dxa"/>
            <w:vMerge w:val="restart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E651F" w14:textId="77777777" w:rsidR="003F26DF" w:rsidRPr="00491EB8" w:rsidRDefault="003F26DF" w:rsidP="00580A4F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lastRenderedPageBreak/>
              <w:t>6</w:t>
            </w:r>
            <w:r w:rsidRPr="00E020D2">
              <w:rPr>
                <w:rFonts w:ascii="Arial" w:eastAsia="Arial" w:hAnsi="Arial" w:cs="Arial"/>
                <w:sz w:val="24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z w:val="24"/>
                <w:szCs w:val="20"/>
              </w:rPr>
              <w:t>Working with parents</w:t>
            </w:r>
          </w:p>
        </w:tc>
        <w:tc>
          <w:tcPr>
            <w:tcW w:w="2632" w:type="dxa"/>
            <w:shd w:val="clear" w:color="auto" w:fill="A4C2F4"/>
          </w:tcPr>
          <w:p w14:paraId="42DA4801" w14:textId="73624138" w:rsidR="003F26DF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upervisee self</w:t>
            </w:r>
            <w:r w:rsidRPr="00A27CE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B091DDD" w14:textId="77777777" w:rsidR="003F26DF" w:rsidRPr="00A27CE2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rating</w:t>
            </w:r>
          </w:p>
        </w:tc>
        <w:tc>
          <w:tcPr>
            <w:tcW w:w="3118" w:type="dxa"/>
            <w:shd w:val="clear" w:color="auto" w:fill="A4C2F4"/>
          </w:tcPr>
          <w:p w14:paraId="37CB7669" w14:textId="77777777" w:rsidR="003F26DF" w:rsidRPr="00A27CE2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Supervisor rating</w:t>
            </w:r>
          </w:p>
        </w:tc>
      </w:tr>
      <w:tr w:rsidR="003F26DF" w:rsidRPr="00491EB8" w14:paraId="7CB90D06" w14:textId="77777777" w:rsidTr="004F1511">
        <w:trPr>
          <w:trHeight w:val="320"/>
        </w:trPr>
        <w:tc>
          <w:tcPr>
            <w:tcW w:w="4593" w:type="dxa"/>
            <w:vMerge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6F43A" w14:textId="77777777" w:rsidR="003F26DF" w:rsidRPr="00E020D2" w:rsidRDefault="003F26DF" w:rsidP="00425F19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2632" w:type="dxa"/>
          </w:tcPr>
          <w:p w14:paraId="0E944C0F" w14:textId="77777777" w:rsidR="003F26DF" w:rsidRPr="00C5016C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A36A002" w14:textId="77777777" w:rsidR="003F26DF" w:rsidRPr="00C5016C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D77479" w:rsidRPr="00C84F9A" w14:paraId="25BF1EED" w14:textId="77777777" w:rsidTr="004F1511">
        <w:tc>
          <w:tcPr>
            <w:tcW w:w="10343" w:type="dxa"/>
            <w:gridSpan w:val="3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59C75" w14:textId="77777777" w:rsidR="003F568B" w:rsidRDefault="003F568B" w:rsidP="00237BAE">
            <w:pPr>
              <w:pStyle w:val="Normal1"/>
              <w:jc w:val="both"/>
              <w:rPr>
                <w:b/>
                <w:sz w:val="20"/>
                <w:szCs w:val="20"/>
              </w:rPr>
            </w:pPr>
          </w:p>
          <w:p w14:paraId="3DC02951" w14:textId="77777777" w:rsidR="00D77479" w:rsidRPr="00C84F9A" w:rsidRDefault="007E1E01" w:rsidP="00425F19">
            <w:pPr>
              <w:pStyle w:val="Normal1"/>
              <w:rPr>
                <w:b/>
                <w:sz w:val="20"/>
                <w:szCs w:val="20"/>
              </w:rPr>
            </w:pPr>
            <w:r w:rsidRPr="00C84F9A">
              <w:rPr>
                <w:b/>
                <w:sz w:val="20"/>
                <w:szCs w:val="20"/>
              </w:rPr>
              <w:t>Preparation:</w:t>
            </w:r>
          </w:p>
          <w:p w14:paraId="0FFDE916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Explain critical aspects of </w:t>
            </w:r>
            <w:r w:rsidR="00425F19">
              <w:rPr>
                <w:sz w:val="20"/>
                <w:szCs w:val="20"/>
              </w:rPr>
              <w:t>Theraplay®</w:t>
            </w:r>
            <w:r w:rsidRPr="00C84F9A">
              <w:rPr>
                <w:sz w:val="20"/>
                <w:szCs w:val="20"/>
              </w:rPr>
              <w:t xml:space="preserve"> principl</w:t>
            </w:r>
            <w:r w:rsidR="00661BA9">
              <w:rPr>
                <w:sz w:val="20"/>
                <w:szCs w:val="20"/>
              </w:rPr>
              <w:t>e</w:t>
            </w:r>
            <w:r w:rsidRPr="00C84F9A">
              <w:rPr>
                <w:sz w:val="20"/>
                <w:szCs w:val="20"/>
              </w:rPr>
              <w:t>s;</w:t>
            </w:r>
          </w:p>
          <w:p w14:paraId="1AE3B09C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Explain reasons behind family’s </w:t>
            </w:r>
            <w:r w:rsidR="008B37EB">
              <w:rPr>
                <w:sz w:val="20"/>
                <w:szCs w:val="20"/>
              </w:rPr>
              <w:t>intervention</w:t>
            </w:r>
            <w:r w:rsidRPr="00C84F9A">
              <w:rPr>
                <w:sz w:val="20"/>
                <w:szCs w:val="20"/>
              </w:rPr>
              <w:t xml:space="preserve"> plan and chosen activities ;</w:t>
            </w:r>
          </w:p>
          <w:p w14:paraId="2BFB0C51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line="256" w:lineRule="auto"/>
              <w:ind w:left="567" w:hanging="283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Demonstrate activiti</w:t>
            </w:r>
            <w:r w:rsidR="00661BA9">
              <w:rPr>
                <w:sz w:val="20"/>
                <w:szCs w:val="20"/>
              </w:rPr>
              <w:t xml:space="preserve">es with </w:t>
            </w:r>
            <w:r w:rsidR="00A23415">
              <w:rPr>
                <w:sz w:val="20"/>
                <w:szCs w:val="20"/>
              </w:rPr>
              <w:t>parent</w:t>
            </w:r>
            <w:r w:rsidR="00661BA9">
              <w:rPr>
                <w:sz w:val="20"/>
                <w:szCs w:val="20"/>
              </w:rPr>
              <w:t xml:space="preserve"> prior to session.</w:t>
            </w:r>
          </w:p>
          <w:p w14:paraId="59144961" w14:textId="77777777" w:rsidR="003F568B" w:rsidRDefault="003F568B" w:rsidP="00425F19">
            <w:pPr>
              <w:pStyle w:val="Normal1"/>
              <w:rPr>
                <w:b/>
                <w:sz w:val="20"/>
                <w:szCs w:val="20"/>
              </w:rPr>
            </w:pPr>
          </w:p>
          <w:p w14:paraId="7A4FF2CA" w14:textId="77777777" w:rsidR="00D77479" w:rsidRPr="00C84F9A" w:rsidRDefault="007E1E01" w:rsidP="00425F19">
            <w:pPr>
              <w:pStyle w:val="Normal1"/>
              <w:rPr>
                <w:b/>
                <w:sz w:val="20"/>
                <w:szCs w:val="20"/>
              </w:rPr>
            </w:pPr>
            <w:r w:rsidRPr="00C84F9A">
              <w:rPr>
                <w:b/>
                <w:sz w:val="20"/>
                <w:szCs w:val="20"/>
              </w:rPr>
              <w:t>During session:</w:t>
            </w:r>
          </w:p>
          <w:p w14:paraId="68222671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Provide</w:t>
            </w:r>
            <w:r w:rsidR="00661BA9">
              <w:rPr>
                <w:sz w:val="20"/>
                <w:szCs w:val="20"/>
              </w:rPr>
              <w:t xml:space="preserve"> appropriate seating for </w:t>
            </w:r>
            <w:r w:rsidR="00A23415">
              <w:rPr>
                <w:sz w:val="20"/>
                <w:szCs w:val="20"/>
              </w:rPr>
              <w:t>parent</w:t>
            </w:r>
            <w:r w:rsidR="00661BA9">
              <w:rPr>
                <w:sz w:val="20"/>
                <w:szCs w:val="20"/>
              </w:rPr>
              <w:t>;</w:t>
            </w:r>
          </w:p>
          <w:p w14:paraId="0129AF05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Provide structure for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 xml:space="preserve"> to successfully participate in activities with child;</w:t>
            </w:r>
          </w:p>
          <w:p w14:paraId="372C10DC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Address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 xml:space="preserve"> directly so that he/she feels involved; </w:t>
            </w:r>
          </w:p>
          <w:p w14:paraId="308F8AAF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Redirect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 xml:space="preserve"> to maintain positive interactions with child and aid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 xml:space="preserve"> if activity is not going well; </w:t>
            </w:r>
          </w:p>
          <w:p w14:paraId="0DC83AD0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Attune to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>’s needs in session as required;</w:t>
            </w:r>
          </w:p>
          <w:p w14:paraId="5584EBDE" w14:textId="77777777" w:rsidR="00D77479" w:rsidRPr="00940DC1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Increase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 xml:space="preserve"> participation over course of</w:t>
            </w:r>
            <w:r w:rsidR="008B37EB">
              <w:rPr>
                <w:sz w:val="20"/>
                <w:szCs w:val="20"/>
              </w:rPr>
              <w:t xml:space="preserve"> the </w:t>
            </w:r>
            <w:r w:rsidRPr="00C84F9A">
              <w:rPr>
                <w:sz w:val="20"/>
                <w:szCs w:val="20"/>
              </w:rPr>
              <w:t xml:space="preserve"> </w:t>
            </w:r>
            <w:r w:rsidR="008B37EB">
              <w:rPr>
                <w:sz w:val="20"/>
                <w:szCs w:val="20"/>
              </w:rPr>
              <w:t>intervention</w:t>
            </w:r>
            <w:r w:rsidRPr="00C84F9A">
              <w:rPr>
                <w:sz w:val="20"/>
                <w:szCs w:val="20"/>
              </w:rPr>
              <w:t xml:space="preserve"> and as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 xml:space="preserve"> demonstrates competence; </w:t>
            </w:r>
          </w:p>
          <w:p w14:paraId="6759873A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Manage own and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>’s counter</w:t>
            </w:r>
            <w:r w:rsidR="008B37EB">
              <w:rPr>
                <w:sz w:val="20"/>
                <w:szCs w:val="20"/>
              </w:rPr>
              <w:t>-</w:t>
            </w:r>
            <w:r w:rsidRPr="00C84F9A">
              <w:rPr>
                <w:sz w:val="20"/>
                <w:szCs w:val="20"/>
              </w:rPr>
              <w:t>transference appropriately;</w:t>
            </w:r>
          </w:p>
          <w:p w14:paraId="70A5A544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line="256" w:lineRule="auto"/>
              <w:ind w:left="567" w:hanging="283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Provide support and empathy to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 xml:space="preserve"> when child </w:t>
            </w:r>
            <w:r w:rsidR="00661BA9">
              <w:rPr>
                <w:sz w:val="20"/>
                <w:szCs w:val="20"/>
              </w:rPr>
              <w:t>resists activity or interaction.</w:t>
            </w:r>
          </w:p>
          <w:p w14:paraId="1DC222CF" w14:textId="77777777" w:rsidR="003F568B" w:rsidRDefault="003F568B" w:rsidP="00425F19">
            <w:pPr>
              <w:pStyle w:val="Normal1"/>
              <w:rPr>
                <w:b/>
                <w:sz w:val="20"/>
                <w:szCs w:val="20"/>
              </w:rPr>
            </w:pPr>
          </w:p>
          <w:p w14:paraId="3BBE117A" w14:textId="77777777" w:rsidR="00D77479" w:rsidRPr="00C84F9A" w:rsidRDefault="007E1E01" w:rsidP="00425F19">
            <w:pPr>
              <w:pStyle w:val="Normal1"/>
              <w:rPr>
                <w:b/>
                <w:sz w:val="20"/>
                <w:szCs w:val="20"/>
              </w:rPr>
            </w:pPr>
            <w:r w:rsidRPr="00C84F9A">
              <w:rPr>
                <w:b/>
                <w:sz w:val="20"/>
                <w:szCs w:val="20"/>
              </w:rPr>
              <w:t xml:space="preserve">Homework and reviews: </w:t>
            </w:r>
          </w:p>
          <w:p w14:paraId="05B14A98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Provide appropriate assignments to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 xml:space="preserve"> to incorporate into daily/weekly routines with child; </w:t>
            </w:r>
          </w:p>
          <w:p w14:paraId="7D875174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Follow-up wi</w:t>
            </w:r>
            <w:r w:rsidR="00661BA9">
              <w:rPr>
                <w:sz w:val="20"/>
                <w:szCs w:val="20"/>
              </w:rPr>
              <w:t xml:space="preserve">th </w:t>
            </w:r>
            <w:r w:rsidR="00A23415">
              <w:rPr>
                <w:sz w:val="20"/>
                <w:szCs w:val="20"/>
              </w:rPr>
              <w:t>parent</w:t>
            </w:r>
            <w:r w:rsidR="00661BA9">
              <w:rPr>
                <w:sz w:val="20"/>
                <w:szCs w:val="20"/>
              </w:rPr>
              <w:t xml:space="preserve"> regarding assignments;</w:t>
            </w:r>
          </w:p>
          <w:p w14:paraId="4B4CBDBC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Assist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 xml:space="preserve"> to integrate </w:t>
            </w:r>
            <w:r w:rsidR="00425F19">
              <w:rPr>
                <w:sz w:val="20"/>
                <w:szCs w:val="20"/>
              </w:rPr>
              <w:t>Theraplay®</w:t>
            </w:r>
            <w:r w:rsidRPr="00C84F9A">
              <w:rPr>
                <w:sz w:val="20"/>
                <w:szCs w:val="20"/>
              </w:rPr>
              <w:t xml:space="preserve"> </w:t>
            </w:r>
            <w:r w:rsidR="00425F19">
              <w:rPr>
                <w:sz w:val="20"/>
                <w:szCs w:val="20"/>
              </w:rPr>
              <w:t xml:space="preserve">principles and </w:t>
            </w:r>
            <w:r w:rsidRPr="00C84F9A">
              <w:rPr>
                <w:sz w:val="20"/>
                <w:szCs w:val="20"/>
              </w:rPr>
              <w:t>skills into general family life;</w:t>
            </w:r>
          </w:p>
          <w:p w14:paraId="5A17B308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Have consistent contact with </w:t>
            </w:r>
            <w:r w:rsidR="00A23415">
              <w:rPr>
                <w:sz w:val="20"/>
                <w:szCs w:val="20"/>
              </w:rPr>
              <w:t>parent</w:t>
            </w:r>
            <w:r w:rsidR="00661BA9">
              <w:rPr>
                <w:sz w:val="20"/>
                <w:szCs w:val="20"/>
              </w:rPr>
              <w:t xml:space="preserve"> including regular reviews;</w:t>
            </w:r>
          </w:p>
          <w:p w14:paraId="5A3C1CA9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line="256" w:lineRule="auto"/>
              <w:ind w:left="567" w:hanging="283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>Make use of video clips to illustrate strengths and areas of concern.</w:t>
            </w:r>
          </w:p>
          <w:p w14:paraId="4F2468AB" w14:textId="77777777" w:rsidR="003F568B" w:rsidRDefault="003F568B" w:rsidP="00425F19">
            <w:pPr>
              <w:pStyle w:val="Normal1"/>
              <w:rPr>
                <w:b/>
                <w:sz w:val="20"/>
                <w:szCs w:val="20"/>
              </w:rPr>
            </w:pPr>
          </w:p>
          <w:p w14:paraId="42D049D4" w14:textId="77777777" w:rsidR="00D77479" w:rsidRPr="00C84F9A" w:rsidRDefault="007E1E01" w:rsidP="00425F19">
            <w:pPr>
              <w:pStyle w:val="Normal1"/>
              <w:rPr>
                <w:b/>
                <w:sz w:val="20"/>
                <w:szCs w:val="20"/>
              </w:rPr>
            </w:pPr>
            <w:r w:rsidRPr="00C84F9A">
              <w:rPr>
                <w:b/>
                <w:sz w:val="20"/>
                <w:szCs w:val="20"/>
              </w:rPr>
              <w:t xml:space="preserve">Modifications for trauma: </w:t>
            </w:r>
          </w:p>
          <w:p w14:paraId="4BAD1E76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Be aware of effect of child’s trauma on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 xml:space="preserve">; </w:t>
            </w:r>
          </w:p>
          <w:p w14:paraId="4B76638B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Understand effect of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 xml:space="preserve">’s history of trauma on their ability to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 xml:space="preserve"> effectively;</w:t>
            </w:r>
          </w:p>
          <w:p w14:paraId="17D59AB3" w14:textId="77777777" w:rsidR="00D77479" w:rsidRPr="00C84F9A" w:rsidRDefault="007E1E01" w:rsidP="00425F19">
            <w:pPr>
              <w:pStyle w:val="Normal1"/>
              <w:numPr>
                <w:ilvl w:val="0"/>
                <w:numId w:val="3"/>
              </w:numPr>
              <w:spacing w:line="256" w:lineRule="auto"/>
              <w:ind w:left="567" w:hanging="283"/>
              <w:rPr>
                <w:sz w:val="20"/>
                <w:szCs w:val="20"/>
              </w:rPr>
            </w:pPr>
            <w:r w:rsidRPr="00C84F9A">
              <w:rPr>
                <w:sz w:val="20"/>
                <w:szCs w:val="20"/>
              </w:rPr>
              <w:t xml:space="preserve">Assist </w:t>
            </w:r>
            <w:r w:rsidR="00A23415">
              <w:rPr>
                <w:sz w:val="20"/>
                <w:szCs w:val="20"/>
              </w:rPr>
              <w:t>parent</w:t>
            </w:r>
            <w:r w:rsidRPr="00C84F9A">
              <w:rPr>
                <w:sz w:val="20"/>
                <w:szCs w:val="20"/>
              </w:rPr>
              <w:t xml:space="preserve"> to understand impact of child’s trauma and to make appropriate accommodations.</w:t>
            </w:r>
          </w:p>
          <w:p w14:paraId="789C7846" w14:textId="77777777" w:rsidR="00D77479" w:rsidRPr="00C84F9A" w:rsidRDefault="00D77479" w:rsidP="00237BAE">
            <w:pPr>
              <w:pStyle w:val="Normal1"/>
              <w:jc w:val="both"/>
              <w:rPr>
                <w:sz w:val="20"/>
                <w:szCs w:val="20"/>
              </w:rPr>
            </w:pPr>
          </w:p>
        </w:tc>
      </w:tr>
      <w:tr w:rsidR="00580A4F" w:rsidRPr="00C84F9A" w14:paraId="58AD1B20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22990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Student's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43D14D62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F927ACC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17DC7EA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16B33C1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0A4F" w:rsidRPr="00C5016C" w14:paraId="5522A55C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67451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Supervisor's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20D90B2A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18E0587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076D986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A83961C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0A4F" w:rsidRPr="00C5016C" w14:paraId="4CA80A2A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EA306" w14:textId="77777777" w:rsidR="00580A4F" w:rsidRPr="00C5016C" w:rsidRDefault="00E4608B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580A4F" w:rsidRPr="00C5016C">
              <w:rPr>
                <w:b/>
                <w:sz w:val="20"/>
                <w:szCs w:val="20"/>
              </w:rPr>
              <w:t>TTI supervisor's feedback</w:t>
            </w:r>
            <w:r>
              <w:rPr>
                <w:b/>
                <w:sz w:val="20"/>
                <w:szCs w:val="20"/>
              </w:rPr>
              <w:t>)</w:t>
            </w:r>
          </w:p>
          <w:p w14:paraId="7130E688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C08E8F0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CDD30DA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0A4F" w:rsidRPr="00C5016C" w14:paraId="64897E59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AC78B" w14:textId="77777777" w:rsidR="00580A4F" w:rsidRPr="00C5016C" w:rsidRDefault="00E4608B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From </w:t>
            </w:r>
            <w:r w:rsidRPr="00C5016C">
              <w:rPr>
                <w:b/>
                <w:sz w:val="20"/>
                <w:szCs w:val="20"/>
              </w:rPr>
              <w:t>supervisor</w:t>
            </w:r>
            <w:r>
              <w:rPr>
                <w:b/>
                <w:sz w:val="20"/>
                <w:szCs w:val="20"/>
              </w:rPr>
              <w:t>(s)</w:t>
            </w:r>
            <w:r w:rsidRPr="00C5016C">
              <w:rPr>
                <w:b/>
                <w:sz w:val="20"/>
                <w:szCs w:val="20"/>
              </w:rPr>
              <w:t>, recommendations for increasing competence</w:t>
            </w:r>
            <w:r w:rsidRPr="00C5016C">
              <w:rPr>
                <w:sz w:val="20"/>
                <w:szCs w:val="20"/>
              </w:rPr>
              <w:t>:</w:t>
            </w:r>
          </w:p>
          <w:p w14:paraId="7DE61AF9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FA5CFD8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7238862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933D544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3F26DF" w:rsidRPr="00491EB8" w14:paraId="752EDF96" w14:textId="77777777" w:rsidTr="004F1511">
        <w:trPr>
          <w:trHeight w:val="320"/>
        </w:trPr>
        <w:tc>
          <w:tcPr>
            <w:tcW w:w="4593" w:type="dxa"/>
            <w:tcBorders>
              <w:bottom w:val="single" w:sz="4" w:space="0" w:color="000000"/>
            </w:tcBorders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5627C" w14:textId="77777777" w:rsidR="003F26DF" w:rsidRDefault="003F26DF" w:rsidP="00580A4F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lastRenderedPageBreak/>
              <w:t>7</w:t>
            </w:r>
            <w:r w:rsidRPr="00E020D2">
              <w:rPr>
                <w:rFonts w:ascii="Arial" w:eastAsia="Arial" w:hAnsi="Arial" w:cs="Arial"/>
                <w:sz w:val="24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z w:val="24"/>
                <w:szCs w:val="20"/>
              </w:rPr>
              <w:t>Self reflection</w:t>
            </w:r>
          </w:p>
          <w:p w14:paraId="09C104B6" w14:textId="77777777" w:rsidR="004F1511" w:rsidRPr="004F1511" w:rsidRDefault="004F1511" w:rsidP="004F1511">
            <w:pPr>
              <w:pStyle w:val="Normal1"/>
            </w:pPr>
          </w:p>
        </w:tc>
        <w:tc>
          <w:tcPr>
            <w:tcW w:w="2632" w:type="dxa"/>
            <w:tcBorders>
              <w:bottom w:val="single" w:sz="4" w:space="0" w:color="000000"/>
            </w:tcBorders>
            <w:shd w:val="clear" w:color="auto" w:fill="A4C2F4"/>
          </w:tcPr>
          <w:p w14:paraId="4CDE6E91" w14:textId="35D4B0C4" w:rsidR="003F26DF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upervisee self</w:t>
            </w:r>
            <w:r w:rsidRPr="00A27CE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C449036" w14:textId="77777777" w:rsidR="003F26DF" w:rsidRPr="00A27CE2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rating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4C2F4"/>
          </w:tcPr>
          <w:p w14:paraId="3D5D31CC" w14:textId="77777777" w:rsidR="003F26DF" w:rsidRPr="00A27CE2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Supervisor rating</w:t>
            </w:r>
          </w:p>
        </w:tc>
      </w:tr>
      <w:tr w:rsidR="004F1511" w:rsidRPr="00491EB8" w14:paraId="67352085" w14:textId="77777777" w:rsidTr="004F1511">
        <w:trPr>
          <w:trHeight w:val="320"/>
        </w:trPr>
        <w:tc>
          <w:tcPr>
            <w:tcW w:w="459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504C7" w14:textId="77777777" w:rsidR="004F1511" w:rsidRDefault="004F1511" w:rsidP="00580A4F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2632" w:type="dxa"/>
          </w:tcPr>
          <w:p w14:paraId="69F4FD37" w14:textId="77777777" w:rsidR="004F1511" w:rsidRPr="00A27CE2" w:rsidRDefault="004F1511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6A30649" w14:textId="77777777" w:rsidR="004F1511" w:rsidRPr="00A27CE2" w:rsidRDefault="004F1511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77479" w14:paraId="677698B6" w14:textId="77777777" w:rsidTr="004F1511">
        <w:trPr>
          <w:trHeight w:val="1420"/>
        </w:trPr>
        <w:tc>
          <w:tcPr>
            <w:tcW w:w="10343" w:type="dxa"/>
            <w:gridSpan w:val="3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1E2A1" w14:textId="77777777" w:rsidR="003F568B" w:rsidRDefault="003F568B" w:rsidP="00237BAE">
            <w:pPr>
              <w:pStyle w:val="Normal1"/>
              <w:jc w:val="both"/>
              <w:rPr>
                <w:b/>
                <w:sz w:val="20"/>
                <w:szCs w:val="22"/>
              </w:rPr>
            </w:pPr>
          </w:p>
          <w:p w14:paraId="7A401659" w14:textId="77777777" w:rsidR="00D77479" w:rsidRPr="003F568B" w:rsidRDefault="007E1E01" w:rsidP="00237BAE">
            <w:pPr>
              <w:pStyle w:val="Normal1"/>
              <w:jc w:val="both"/>
              <w:rPr>
                <w:b/>
                <w:sz w:val="20"/>
                <w:szCs w:val="22"/>
              </w:rPr>
            </w:pPr>
            <w:r w:rsidRPr="003F568B">
              <w:rPr>
                <w:b/>
                <w:sz w:val="20"/>
                <w:szCs w:val="22"/>
              </w:rPr>
              <w:t>Integration of assessment</w:t>
            </w:r>
          </w:p>
          <w:p w14:paraId="07A648B3" w14:textId="77777777" w:rsidR="00D77479" w:rsidRPr="00940DC1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jc w:val="both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 xml:space="preserve">Demonstrate ability to integrate assessment findings into sessions; </w:t>
            </w:r>
          </w:p>
          <w:p w14:paraId="113FB1F4" w14:textId="77777777" w:rsidR="00D77479" w:rsidRPr="00940DC1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jc w:val="both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 xml:space="preserve">Plan initial sessions related to assessment and identified </w:t>
            </w:r>
            <w:r w:rsidR="008B37EB">
              <w:rPr>
                <w:sz w:val="20"/>
                <w:szCs w:val="20"/>
              </w:rPr>
              <w:t>intervention</w:t>
            </w:r>
            <w:r w:rsidRPr="00940DC1">
              <w:rPr>
                <w:sz w:val="20"/>
                <w:szCs w:val="20"/>
              </w:rPr>
              <w:t xml:space="preserve"> goals; </w:t>
            </w:r>
          </w:p>
          <w:p w14:paraId="539A9696" w14:textId="77777777" w:rsidR="00D77479" w:rsidRPr="00940DC1" w:rsidRDefault="007E1E01" w:rsidP="00237BAE">
            <w:pPr>
              <w:pStyle w:val="Normal1"/>
              <w:numPr>
                <w:ilvl w:val="0"/>
                <w:numId w:val="3"/>
              </w:numPr>
              <w:spacing w:line="256" w:lineRule="auto"/>
              <w:ind w:left="567" w:hanging="283"/>
              <w:jc w:val="both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>Plan subsequent sessions that reflect progress toward goal achievement.</w:t>
            </w:r>
          </w:p>
          <w:p w14:paraId="6C8FD421" w14:textId="77777777" w:rsidR="003F568B" w:rsidRDefault="003F568B" w:rsidP="00237BAE">
            <w:pPr>
              <w:pStyle w:val="Normal1"/>
              <w:jc w:val="both"/>
              <w:rPr>
                <w:b/>
                <w:sz w:val="20"/>
                <w:szCs w:val="22"/>
              </w:rPr>
            </w:pPr>
          </w:p>
          <w:p w14:paraId="64C9D572" w14:textId="77777777" w:rsidR="00D77479" w:rsidRPr="003F568B" w:rsidRDefault="007E1E01" w:rsidP="00237BAE">
            <w:pPr>
              <w:pStyle w:val="Normal1"/>
              <w:jc w:val="both"/>
              <w:rPr>
                <w:b/>
                <w:sz w:val="20"/>
                <w:szCs w:val="22"/>
              </w:rPr>
            </w:pPr>
            <w:r w:rsidRPr="003F568B">
              <w:rPr>
                <w:b/>
                <w:sz w:val="20"/>
                <w:szCs w:val="22"/>
              </w:rPr>
              <w:t>Use of supervision</w:t>
            </w:r>
          </w:p>
          <w:p w14:paraId="2E0E5FFD" w14:textId="77777777" w:rsidR="00D77479" w:rsidRPr="00940DC1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jc w:val="both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 xml:space="preserve">Be eager to learn; </w:t>
            </w:r>
          </w:p>
          <w:p w14:paraId="78854420" w14:textId="77777777" w:rsidR="00D77479" w:rsidRPr="00940DC1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jc w:val="both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>Seek</w:t>
            </w:r>
            <w:r w:rsidR="00661BA9">
              <w:rPr>
                <w:sz w:val="20"/>
                <w:szCs w:val="20"/>
              </w:rPr>
              <w:t xml:space="preserve"> and utilis</w:t>
            </w:r>
            <w:r w:rsidRPr="00940DC1">
              <w:rPr>
                <w:sz w:val="20"/>
                <w:szCs w:val="20"/>
              </w:rPr>
              <w:t>e supervision</w:t>
            </w:r>
            <w:r w:rsidR="00661BA9">
              <w:rPr>
                <w:sz w:val="20"/>
                <w:szCs w:val="20"/>
              </w:rPr>
              <w:t xml:space="preserve"> effectively and appropriately;</w:t>
            </w:r>
          </w:p>
          <w:p w14:paraId="2B9369F3" w14:textId="77777777" w:rsidR="00D77479" w:rsidRPr="00940DC1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jc w:val="both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 xml:space="preserve">Complete session supervision and reflection forms, making specific references to session events; </w:t>
            </w:r>
          </w:p>
          <w:p w14:paraId="51545F86" w14:textId="77777777" w:rsidR="00D77479" w:rsidRPr="00940DC1" w:rsidRDefault="007E1E01" w:rsidP="00237BAE">
            <w:pPr>
              <w:pStyle w:val="Normal1"/>
              <w:numPr>
                <w:ilvl w:val="0"/>
                <w:numId w:val="3"/>
              </w:numPr>
              <w:spacing w:line="256" w:lineRule="auto"/>
              <w:ind w:left="567" w:hanging="283"/>
              <w:jc w:val="both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 xml:space="preserve">Be open to suggestions and </w:t>
            </w:r>
            <w:r w:rsidR="00B46552">
              <w:rPr>
                <w:sz w:val="20"/>
                <w:szCs w:val="20"/>
              </w:rPr>
              <w:t>recommendations of supervisor.</w:t>
            </w:r>
          </w:p>
          <w:p w14:paraId="2CE18620" w14:textId="77777777" w:rsidR="003F568B" w:rsidRDefault="003F568B" w:rsidP="00237BAE">
            <w:pPr>
              <w:pStyle w:val="Normal1"/>
              <w:jc w:val="both"/>
              <w:rPr>
                <w:b/>
                <w:sz w:val="20"/>
                <w:szCs w:val="22"/>
              </w:rPr>
            </w:pPr>
          </w:p>
          <w:p w14:paraId="62E3496C" w14:textId="77777777" w:rsidR="00D77479" w:rsidRPr="003F568B" w:rsidRDefault="007E1E01" w:rsidP="00237BAE">
            <w:pPr>
              <w:pStyle w:val="Normal1"/>
              <w:jc w:val="both"/>
              <w:rPr>
                <w:b/>
                <w:sz w:val="20"/>
                <w:szCs w:val="22"/>
              </w:rPr>
            </w:pPr>
            <w:r w:rsidRPr="003F568B">
              <w:rPr>
                <w:b/>
                <w:sz w:val="20"/>
                <w:szCs w:val="22"/>
              </w:rPr>
              <w:t xml:space="preserve">Growth over time: </w:t>
            </w:r>
          </w:p>
          <w:p w14:paraId="44849F3B" w14:textId="77777777" w:rsidR="00D77479" w:rsidRPr="00940DC1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jc w:val="both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 xml:space="preserve">Be able to apply self-reflections to subsequent sessions; </w:t>
            </w:r>
          </w:p>
          <w:p w14:paraId="2EDD82F6" w14:textId="77777777" w:rsidR="00D77479" w:rsidRPr="00940DC1" w:rsidRDefault="007E1E01" w:rsidP="00237BAE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568" w:hanging="284"/>
              <w:jc w:val="both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 xml:space="preserve">Integrate feedback of supervisor in subsequent sessions and, as relevant, to other families; </w:t>
            </w:r>
          </w:p>
          <w:p w14:paraId="02F5D9C2" w14:textId="77777777" w:rsidR="00D77479" w:rsidRPr="00940DC1" w:rsidRDefault="007E1E01" w:rsidP="00237BAE">
            <w:pPr>
              <w:pStyle w:val="Normal1"/>
              <w:numPr>
                <w:ilvl w:val="0"/>
                <w:numId w:val="3"/>
              </w:numPr>
              <w:spacing w:line="256" w:lineRule="auto"/>
              <w:ind w:left="567" w:hanging="283"/>
              <w:jc w:val="both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>Reflect on strengths and challenges within a session and across practicum.</w:t>
            </w:r>
          </w:p>
          <w:p w14:paraId="2CAF9868" w14:textId="77777777" w:rsidR="00D77479" w:rsidRDefault="00D77479" w:rsidP="00237BAE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580A4F" w:rsidRPr="00C84F9A" w14:paraId="503536B7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D612C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Student's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2115B3C5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89E5DCA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E80E453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1C42B1B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DB67451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B99022B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7F5150C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0A4F" w:rsidRPr="00C5016C" w14:paraId="79F5A7FC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0DDA7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Supervisor's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7EC41AF8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44B8AFD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11FDF28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EC0D3CD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68A4A3F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24F2682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18517FA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0A4F" w:rsidRPr="00C5016C" w14:paraId="4DA0F632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A6A67" w14:textId="77777777" w:rsidR="00580A4F" w:rsidRPr="00C5016C" w:rsidRDefault="00E4608B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580A4F" w:rsidRPr="00C5016C">
              <w:rPr>
                <w:b/>
                <w:sz w:val="20"/>
                <w:szCs w:val="20"/>
              </w:rPr>
              <w:t>TTI supervisor's feedback</w:t>
            </w:r>
            <w:r>
              <w:rPr>
                <w:sz w:val="20"/>
                <w:szCs w:val="20"/>
              </w:rPr>
              <w:t>)</w:t>
            </w:r>
          </w:p>
          <w:p w14:paraId="3C10D500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CC823D5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513A37B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D737E52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2C20B6D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93CFCD5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3BC65F9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0A4F" w:rsidRPr="00C5016C" w14:paraId="17DB323D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1B5DB" w14:textId="77777777" w:rsidR="00580A4F" w:rsidRDefault="00E4608B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From </w:t>
            </w:r>
            <w:r w:rsidRPr="00C5016C">
              <w:rPr>
                <w:b/>
                <w:sz w:val="20"/>
                <w:szCs w:val="20"/>
              </w:rPr>
              <w:t>supervisor</w:t>
            </w:r>
            <w:r>
              <w:rPr>
                <w:b/>
                <w:sz w:val="20"/>
                <w:szCs w:val="20"/>
              </w:rPr>
              <w:t>(s)</w:t>
            </w:r>
            <w:r w:rsidRPr="00C5016C">
              <w:rPr>
                <w:b/>
                <w:sz w:val="20"/>
                <w:szCs w:val="20"/>
              </w:rPr>
              <w:t>, recommendations for increasing competence</w:t>
            </w:r>
            <w:r w:rsidRPr="00C5016C">
              <w:rPr>
                <w:sz w:val="20"/>
                <w:szCs w:val="20"/>
              </w:rPr>
              <w:t>:</w:t>
            </w:r>
          </w:p>
          <w:p w14:paraId="497A564B" w14:textId="77777777" w:rsidR="00E4608B" w:rsidRPr="00C5016C" w:rsidRDefault="00E4608B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54D5CE0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3F0F137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D629DC7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B4BAA1F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0CA1E08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4EF10A5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25E4775" w14:textId="77777777" w:rsidR="00E4608B" w:rsidRPr="00C5016C" w:rsidRDefault="00E4608B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5E83236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3F26DF" w:rsidRPr="00491EB8" w14:paraId="2EF50CA1" w14:textId="77777777" w:rsidTr="004F1511">
        <w:trPr>
          <w:trHeight w:val="320"/>
        </w:trPr>
        <w:tc>
          <w:tcPr>
            <w:tcW w:w="4593" w:type="dxa"/>
            <w:vMerge w:val="restart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301DC" w14:textId="77777777" w:rsidR="003F26DF" w:rsidRPr="00491EB8" w:rsidRDefault="003F26DF" w:rsidP="00580A4F">
            <w:pPr>
              <w:pStyle w:val="Heading1"/>
              <w:spacing w:before="0" w:after="0"/>
              <w:contextualSpacing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lastRenderedPageBreak/>
              <w:t>8</w:t>
            </w:r>
            <w:r w:rsidRPr="00E020D2">
              <w:rPr>
                <w:rFonts w:ascii="Arial" w:eastAsia="Arial" w:hAnsi="Arial" w:cs="Arial"/>
                <w:sz w:val="24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z w:val="24"/>
                <w:szCs w:val="20"/>
              </w:rPr>
              <w:t>Theoretical understanding and application</w:t>
            </w:r>
          </w:p>
        </w:tc>
        <w:tc>
          <w:tcPr>
            <w:tcW w:w="2632" w:type="dxa"/>
            <w:shd w:val="clear" w:color="auto" w:fill="A4C2F4"/>
          </w:tcPr>
          <w:p w14:paraId="0D0B3B81" w14:textId="2251C274" w:rsidR="003F26DF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upervisee self</w:t>
            </w:r>
            <w:r w:rsidRPr="00A27CE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2F66A88" w14:textId="77777777" w:rsidR="003F26DF" w:rsidRPr="00A27CE2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rating</w:t>
            </w:r>
          </w:p>
        </w:tc>
        <w:tc>
          <w:tcPr>
            <w:tcW w:w="3118" w:type="dxa"/>
            <w:shd w:val="clear" w:color="auto" w:fill="A4C2F4"/>
          </w:tcPr>
          <w:p w14:paraId="42618C64" w14:textId="77777777" w:rsidR="003F26DF" w:rsidRPr="00A27CE2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Supervisor rating</w:t>
            </w:r>
          </w:p>
        </w:tc>
      </w:tr>
      <w:tr w:rsidR="004F1511" w:rsidRPr="00491EB8" w14:paraId="5290F6FD" w14:textId="77777777" w:rsidTr="004F1511">
        <w:trPr>
          <w:trHeight w:val="320"/>
        </w:trPr>
        <w:tc>
          <w:tcPr>
            <w:tcW w:w="4593" w:type="dxa"/>
            <w:vMerge/>
            <w:tcBorders>
              <w:bottom w:val="single" w:sz="4" w:space="0" w:color="auto"/>
            </w:tcBorders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259ED" w14:textId="77777777" w:rsidR="004F1511" w:rsidRPr="00E020D2" w:rsidRDefault="004F1511" w:rsidP="00425F19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31709FFB" w14:textId="77777777" w:rsidR="004F1511" w:rsidRPr="00C5016C" w:rsidRDefault="004F1511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0E594FA" w14:textId="77777777" w:rsidR="004F1511" w:rsidRPr="00C5016C" w:rsidRDefault="004F1511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D77479" w14:paraId="60AB80B8" w14:textId="77777777" w:rsidTr="004F1511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01C48" w14:textId="77777777" w:rsidR="003F568B" w:rsidRDefault="003F568B" w:rsidP="00237BAE">
            <w:pPr>
              <w:pStyle w:val="Normal1"/>
              <w:spacing w:after="80" w:line="257" w:lineRule="auto"/>
              <w:ind w:left="284"/>
              <w:jc w:val="both"/>
              <w:rPr>
                <w:sz w:val="20"/>
                <w:szCs w:val="20"/>
              </w:rPr>
            </w:pPr>
          </w:p>
          <w:p w14:paraId="6829BDDC" w14:textId="77777777" w:rsidR="00D77479" w:rsidRPr="00940DC1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 xml:space="preserve">Understand attachment and regulatory theory that underpins </w:t>
            </w:r>
            <w:r w:rsidR="00425F19">
              <w:rPr>
                <w:sz w:val="20"/>
                <w:szCs w:val="20"/>
              </w:rPr>
              <w:t>Theraplay® based</w:t>
            </w:r>
            <w:r w:rsidRPr="00940DC1">
              <w:rPr>
                <w:sz w:val="20"/>
                <w:szCs w:val="20"/>
              </w:rPr>
              <w:t xml:space="preserve"> </w:t>
            </w:r>
            <w:r w:rsidR="008B37EB">
              <w:rPr>
                <w:sz w:val="20"/>
                <w:szCs w:val="20"/>
              </w:rPr>
              <w:t>interventions</w:t>
            </w:r>
            <w:r w:rsidRPr="00940DC1">
              <w:rPr>
                <w:sz w:val="20"/>
                <w:szCs w:val="20"/>
              </w:rPr>
              <w:t>;</w:t>
            </w:r>
          </w:p>
          <w:p w14:paraId="24659A9C" w14:textId="77777777" w:rsidR="00D77479" w:rsidRPr="00940DC1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 xml:space="preserve">Be attentive to each child’s underlying physiologic or psychological motives rather than surface behaviours;  </w:t>
            </w:r>
          </w:p>
          <w:p w14:paraId="68E9058C" w14:textId="77777777" w:rsidR="00D77479" w:rsidRPr="00940DC1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>Be up to date on relevant research in developmental sciences;</w:t>
            </w:r>
          </w:p>
          <w:p w14:paraId="4E86B283" w14:textId="77777777" w:rsidR="00D77479" w:rsidRPr="00940DC1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>Have current knowledge of brain, trauma and attachment research</w:t>
            </w:r>
            <w:r w:rsidR="00B46552">
              <w:rPr>
                <w:sz w:val="20"/>
                <w:szCs w:val="20"/>
              </w:rPr>
              <w:t>,</w:t>
            </w:r>
            <w:r w:rsidRPr="00940DC1">
              <w:rPr>
                <w:sz w:val="20"/>
                <w:szCs w:val="20"/>
              </w:rPr>
              <w:t xml:space="preserve"> and </w:t>
            </w:r>
            <w:r w:rsidR="00425F19">
              <w:rPr>
                <w:sz w:val="20"/>
                <w:szCs w:val="20"/>
              </w:rPr>
              <w:t>Theraplay®</w:t>
            </w:r>
            <w:r w:rsidR="00D1327B">
              <w:rPr>
                <w:sz w:val="20"/>
                <w:szCs w:val="20"/>
              </w:rPr>
              <w:t xml:space="preserve"> developments</w:t>
            </w:r>
            <w:r w:rsidRPr="00940DC1">
              <w:rPr>
                <w:sz w:val="20"/>
                <w:szCs w:val="20"/>
              </w:rPr>
              <w:t>;</w:t>
            </w:r>
          </w:p>
          <w:p w14:paraId="207B1F96" w14:textId="77777777" w:rsidR="00D77479" w:rsidRPr="00940DC1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 xml:space="preserve">Apply theoretical understanding to each case as appropriate; </w:t>
            </w:r>
          </w:p>
          <w:p w14:paraId="2E7788B9" w14:textId="77777777" w:rsidR="00D77479" w:rsidRPr="00940DC1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>Demonstrate flexibility to activities in response to child’s sensory issues, trauma, and resistance;</w:t>
            </w:r>
          </w:p>
          <w:p w14:paraId="3AC4E2C5" w14:textId="77777777" w:rsidR="00D77479" w:rsidRPr="00940DC1" w:rsidRDefault="007E1E01" w:rsidP="00425F19">
            <w:pPr>
              <w:pStyle w:val="Normal1"/>
              <w:numPr>
                <w:ilvl w:val="0"/>
                <w:numId w:val="3"/>
              </w:numPr>
              <w:spacing w:after="80" w:line="257" w:lineRule="auto"/>
              <w:ind w:left="284" w:hanging="284"/>
              <w:rPr>
                <w:sz w:val="20"/>
                <w:szCs w:val="20"/>
              </w:rPr>
            </w:pPr>
            <w:r w:rsidRPr="00940DC1">
              <w:rPr>
                <w:sz w:val="20"/>
                <w:szCs w:val="20"/>
              </w:rPr>
              <w:t>Observe contraindications as appropriate.</w:t>
            </w:r>
          </w:p>
          <w:p w14:paraId="2E3C76EF" w14:textId="77777777" w:rsidR="00D77479" w:rsidRDefault="00D77479" w:rsidP="00237BAE">
            <w:pPr>
              <w:pStyle w:val="Normal1"/>
              <w:jc w:val="both"/>
              <w:rPr>
                <w:sz w:val="22"/>
                <w:szCs w:val="22"/>
              </w:rPr>
            </w:pPr>
          </w:p>
        </w:tc>
      </w:tr>
      <w:tr w:rsidR="00580A4F" w:rsidRPr="00C5016C" w14:paraId="74C519AE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60124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Student's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001683F2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AD0816D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C021A60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7BAAC04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F65F8CE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606F17F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36B55F3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7CD29B0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0A4F" w:rsidRPr="00C5016C" w14:paraId="439E84F1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712C2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 w:rsidRPr="00C5016C">
              <w:rPr>
                <w:b/>
                <w:sz w:val="20"/>
                <w:szCs w:val="20"/>
              </w:rPr>
              <w:t>Supervisor's supporting comments</w:t>
            </w:r>
            <w:r w:rsidRPr="00C5016C">
              <w:rPr>
                <w:sz w:val="20"/>
                <w:szCs w:val="20"/>
              </w:rPr>
              <w:t>:</w:t>
            </w:r>
          </w:p>
          <w:p w14:paraId="1B17818F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FD1FFB2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64B4B12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18BD1AB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BF78F0D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33797DB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6C94D88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3B00AE2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0A4F" w:rsidRPr="00C5016C" w14:paraId="1CB277E2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EDE0E" w14:textId="77777777" w:rsidR="00580A4F" w:rsidRPr="00C5016C" w:rsidRDefault="00E4608B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580A4F" w:rsidRPr="00C5016C">
              <w:rPr>
                <w:b/>
                <w:sz w:val="20"/>
                <w:szCs w:val="20"/>
              </w:rPr>
              <w:t>TTI supervisor's feedback</w:t>
            </w:r>
            <w:r>
              <w:rPr>
                <w:sz w:val="20"/>
                <w:szCs w:val="20"/>
              </w:rPr>
              <w:t>)</w:t>
            </w:r>
          </w:p>
          <w:p w14:paraId="59798405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5CA91DA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74A3075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431F7A9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BF6CB3D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5DFA985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0771C4B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485664D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580A4F" w:rsidRPr="00C5016C" w14:paraId="6C655E08" w14:textId="77777777" w:rsidTr="004F1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ADDFC3" w14:textId="77777777" w:rsidR="00580A4F" w:rsidRPr="00C5016C" w:rsidRDefault="00E4608B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From </w:t>
            </w:r>
            <w:r w:rsidR="00580A4F" w:rsidRPr="00C5016C">
              <w:rPr>
                <w:b/>
                <w:sz w:val="20"/>
                <w:szCs w:val="20"/>
              </w:rPr>
              <w:t>supervisor</w:t>
            </w:r>
            <w:r>
              <w:rPr>
                <w:b/>
                <w:sz w:val="20"/>
                <w:szCs w:val="20"/>
              </w:rPr>
              <w:t>(s)</w:t>
            </w:r>
            <w:r w:rsidR="00580A4F" w:rsidRPr="00C5016C">
              <w:rPr>
                <w:b/>
                <w:sz w:val="20"/>
                <w:szCs w:val="20"/>
              </w:rPr>
              <w:t>, recommendations for increasing competence</w:t>
            </w:r>
            <w:r w:rsidR="00580A4F" w:rsidRPr="00C5016C">
              <w:rPr>
                <w:sz w:val="20"/>
                <w:szCs w:val="20"/>
              </w:rPr>
              <w:t>:</w:t>
            </w:r>
          </w:p>
          <w:p w14:paraId="7A6DFA54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8295516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14B20E7A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DE21DDD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36A05BF6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0F4BA71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7A1653C" w14:textId="77777777" w:rsidR="00580A4F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5B55CA7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29B052CD" w14:textId="77777777" w:rsidR="00580A4F" w:rsidRPr="00C5016C" w:rsidRDefault="00580A4F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07D557C3" w14:textId="77777777" w:rsidR="00580A4F" w:rsidRDefault="00580A4F" w:rsidP="00237BAE">
      <w:pPr>
        <w:pStyle w:val="Normal1"/>
        <w:jc w:val="both"/>
        <w:rPr>
          <w:sz w:val="22"/>
          <w:szCs w:val="22"/>
        </w:rPr>
      </w:pPr>
    </w:p>
    <w:p w14:paraId="1E949B40" w14:textId="77777777" w:rsidR="00580A4F" w:rsidRDefault="00580A4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a0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3"/>
        <w:gridCol w:w="2632"/>
        <w:gridCol w:w="3118"/>
      </w:tblGrid>
      <w:tr w:rsidR="003F26DF" w:rsidRPr="00491EB8" w14:paraId="12EAB83F" w14:textId="77777777" w:rsidTr="004F1511">
        <w:trPr>
          <w:trHeight w:val="320"/>
        </w:trPr>
        <w:tc>
          <w:tcPr>
            <w:tcW w:w="4593" w:type="dxa"/>
            <w:vMerge w:val="restart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49DB2" w14:textId="77777777" w:rsidR="003F26DF" w:rsidRPr="00491EB8" w:rsidRDefault="003F26DF" w:rsidP="00425F19">
            <w:pPr>
              <w:pStyle w:val="Heading1"/>
              <w:spacing w:before="0" w:after="0"/>
              <w:contextualSpacing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lastRenderedPageBreak/>
              <w:t>OVERALL AVERAGE</w:t>
            </w:r>
          </w:p>
        </w:tc>
        <w:tc>
          <w:tcPr>
            <w:tcW w:w="2632" w:type="dxa"/>
            <w:shd w:val="clear" w:color="auto" w:fill="A4C2F4"/>
          </w:tcPr>
          <w:p w14:paraId="1FF29F64" w14:textId="247545B1" w:rsidR="003F26DF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upervisee self</w:t>
            </w:r>
            <w:r w:rsidRPr="00A27CE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9D97E1E" w14:textId="77777777" w:rsidR="003F26DF" w:rsidRPr="00A27CE2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rating</w:t>
            </w:r>
          </w:p>
        </w:tc>
        <w:tc>
          <w:tcPr>
            <w:tcW w:w="3118" w:type="dxa"/>
            <w:shd w:val="clear" w:color="auto" w:fill="A4C2F4"/>
          </w:tcPr>
          <w:p w14:paraId="67C826FA" w14:textId="77777777" w:rsidR="003F26DF" w:rsidRPr="00A27CE2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27CE2">
              <w:rPr>
                <w:rFonts w:ascii="Arial" w:eastAsia="Arial" w:hAnsi="Arial" w:cs="Arial"/>
                <w:sz w:val="20"/>
                <w:szCs w:val="20"/>
              </w:rPr>
              <w:t>Supervisor rating</w:t>
            </w:r>
          </w:p>
        </w:tc>
      </w:tr>
      <w:tr w:rsidR="003F26DF" w:rsidRPr="00491EB8" w14:paraId="03135375" w14:textId="77777777" w:rsidTr="004F1511">
        <w:trPr>
          <w:trHeight w:val="320"/>
        </w:trPr>
        <w:tc>
          <w:tcPr>
            <w:tcW w:w="4593" w:type="dxa"/>
            <w:vMerge/>
            <w:tcBorders>
              <w:bottom w:val="single" w:sz="4" w:space="0" w:color="auto"/>
            </w:tcBorders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AF398" w14:textId="77777777" w:rsidR="003F26DF" w:rsidRPr="00E020D2" w:rsidRDefault="003F26DF" w:rsidP="00425F19">
            <w:pPr>
              <w:pStyle w:val="Heading1"/>
              <w:spacing w:before="0" w:after="0"/>
              <w:contextualSpacing/>
              <w:jc w:val="both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2632" w:type="dxa"/>
            <w:tcBorders>
              <w:bottom w:val="single" w:sz="4" w:space="0" w:color="auto"/>
            </w:tcBorders>
          </w:tcPr>
          <w:p w14:paraId="264FFC97" w14:textId="77777777" w:rsidR="003F26DF" w:rsidRPr="00C5016C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599F5AF" w14:textId="77777777" w:rsidR="003F26DF" w:rsidRPr="00C5016C" w:rsidRDefault="003F26DF" w:rsidP="00425F19">
            <w:pPr>
              <w:pStyle w:val="Heading1"/>
              <w:spacing w:before="0" w:after="0"/>
              <w:contextualSpacing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</w:tbl>
    <w:p w14:paraId="17754F0D" w14:textId="77777777" w:rsidR="00D77479" w:rsidRDefault="00D77479" w:rsidP="00237BAE">
      <w:pPr>
        <w:pStyle w:val="Normal1"/>
        <w:jc w:val="both"/>
        <w:rPr>
          <w:sz w:val="22"/>
          <w:szCs w:val="22"/>
        </w:rPr>
      </w:pPr>
    </w:p>
    <w:tbl>
      <w:tblPr>
        <w:tblStyle w:val="a0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150318" w:rsidRPr="00C5016C" w14:paraId="16D23D17" w14:textId="77777777" w:rsidTr="004F1511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66B43" w14:textId="77777777" w:rsidR="00150318" w:rsidRPr="00C5016C" w:rsidRDefault="00150318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comments/mitigating circumstances (optional)</w:t>
            </w:r>
            <w:r w:rsidRPr="00C5016C">
              <w:rPr>
                <w:sz w:val="20"/>
                <w:szCs w:val="20"/>
              </w:rPr>
              <w:t>:</w:t>
            </w:r>
          </w:p>
          <w:p w14:paraId="162DA30A" w14:textId="77777777" w:rsidR="00150318" w:rsidRPr="00C5016C" w:rsidRDefault="00150318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FD464DC" w14:textId="77777777" w:rsidR="00150318" w:rsidRDefault="00150318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422E4EE6" w14:textId="77777777" w:rsidR="00150318" w:rsidRDefault="00150318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5959484" w14:textId="77777777" w:rsidR="00150318" w:rsidRDefault="00150318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66F3FF4" w14:textId="77777777" w:rsidR="00150318" w:rsidRPr="00C5016C" w:rsidRDefault="00150318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4F54FBB" w14:textId="77777777" w:rsidR="00150318" w:rsidRPr="00C5016C" w:rsidRDefault="00150318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5200757A" w14:textId="77777777" w:rsidR="00150318" w:rsidRPr="00C5016C" w:rsidRDefault="00150318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76A79A2A" w14:textId="77777777" w:rsidR="00150318" w:rsidRPr="00C5016C" w:rsidRDefault="00150318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1A7E4A30" w14:textId="77777777" w:rsidR="00150318" w:rsidRDefault="00150318"/>
    <w:tbl>
      <w:tblPr>
        <w:tblStyle w:val="a0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150318" w:rsidRPr="00C5016C" w14:paraId="551153E8" w14:textId="77777777" w:rsidTr="004F1511">
        <w:trPr>
          <w:trHeight w:val="4838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0DB11" w14:textId="77777777" w:rsidR="00150318" w:rsidRPr="00150318" w:rsidRDefault="00425F19" w:rsidP="00150318">
            <w:pPr>
              <w:pStyle w:val="Normal1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Regular s</w:t>
            </w:r>
            <w:r w:rsidR="00150318" w:rsidRPr="00150318">
              <w:rPr>
                <w:b/>
                <w:sz w:val="20"/>
                <w:szCs w:val="22"/>
              </w:rPr>
              <w:t>upervisor declaration:</w:t>
            </w:r>
          </w:p>
          <w:p w14:paraId="28110DE5" w14:textId="77777777" w:rsidR="00150318" w:rsidRPr="00150318" w:rsidRDefault="00150318" w:rsidP="00150318">
            <w:pPr>
              <w:pStyle w:val="Normal1"/>
              <w:rPr>
                <w:b/>
                <w:sz w:val="20"/>
                <w:szCs w:val="22"/>
              </w:rPr>
            </w:pPr>
          </w:p>
          <w:p w14:paraId="314EC144" w14:textId="77777777" w:rsidR="00150318" w:rsidRPr="00150318" w:rsidRDefault="00150318" w:rsidP="00150318">
            <w:pPr>
              <w:pStyle w:val="Normal1"/>
              <w:ind w:left="567"/>
              <w:rPr>
                <w:sz w:val="20"/>
                <w:szCs w:val="22"/>
              </w:rPr>
            </w:pPr>
            <w:r w:rsidRPr="00150318">
              <w:rPr>
                <w:sz w:val="20"/>
                <w:szCs w:val="22"/>
              </w:rPr>
              <w:t xml:space="preserve">This evaluation has been reviewed and approved for </w:t>
            </w:r>
            <w:r w:rsidR="00257E38">
              <w:rPr>
                <w:sz w:val="20"/>
                <w:szCs w:val="22"/>
              </w:rPr>
              <w:t>Foundational</w:t>
            </w:r>
            <w:r w:rsidRPr="00150318">
              <w:rPr>
                <w:sz w:val="20"/>
                <w:szCs w:val="22"/>
              </w:rPr>
              <w:t xml:space="preserve"> </w:t>
            </w:r>
            <w:r w:rsidR="00425F19">
              <w:rPr>
                <w:sz w:val="20"/>
                <w:szCs w:val="22"/>
              </w:rPr>
              <w:t>Theraplay®</w:t>
            </w:r>
            <w:r w:rsidRPr="00150318">
              <w:rPr>
                <w:sz w:val="20"/>
                <w:szCs w:val="22"/>
              </w:rPr>
              <w:t xml:space="preserve"> Practitioner.  Please forward the appropriate certificate.</w:t>
            </w:r>
            <w:r w:rsidRPr="00150318">
              <w:rPr>
                <w:noProof/>
                <w:sz w:val="22"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57093EEC" wp14:editId="18BFC36C">
                  <wp:simplePos x="0" y="0"/>
                  <wp:positionH relativeFrom="margin">
                    <wp:posOffset>355600</wp:posOffset>
                  </wp:positionH>
                  <wp:positionV relativeFrom="paragraph">
                    <wp:posOffset>25400</wp:posOffset>
                  </wp:positionV>
                  <wp:extent cx="400050" cy="316230"/>
                  <wp:effectExtent l="0" t="0" r="0" b="0"/>
                  <wp:wrapNone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16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5591496" w14:textId="77777777" w:rsidR="00425F19" w:rsidRDefault="00425F19" w:rsidP="00425F19">
            <w:pPr>
              <w:pStyle w:val="Normal1"/>
              <w:rPr>
                <w:i/>
                <w:sz w:val="20"/>
                <w:szCs w:val="22"/>
              </w:rPr>
            </w:pPr>
          </w:p>
          <w:p w14:paraId="357791E3" w14:textId="77777777" w:rsidR="00150318" w:rsidRPr="00150318" w:rsidRDefault="00150318" w:rsidP="00150318">
            <w:pPr>
              <w:pStyle w:val="Normal1"/>
              <w:ind w:left="567"/>
              <w:rPr>
                <w:i/>
                <w:sz w:val="20"/>
                <w:szCs w:val="22"/>
              </w:rPr>
            </w:pPr>
            <w:r w:rsidRPr="00150318">
              <w:rPr>
                <w:i/>
                <w:sz w:val="20"/>
                <w:szCs w:val="22"/>
              </w:rPr>
              <w:t>or</w:t>
            </w:r>
          </w:p>
          <w:p w14:paraId="472491AC" w14:textId="77777777" w:rsidR="00150318" w:rsidRPr="00150318" w:rsidRDefault="00150318" w:rsidP="00150318">
            <w:pPr>
              <w:pStyle w:val="Normal1"/>
              <w:ind w:left="567"/>
              <w:rPr>
                <w:sz w:val="20"/>
                <w:szCs w:val="22"/>
              </w:rPr>
            </w:pPr>
          </w:p>
          <w:p w14:paraId="60F55603" w14:textId="77777777" w:rsidR="00150318" w:rsidRPr="00150318" w:rsidRDefault="00150318" w:rsidP="00150318">
            <w:pPr>
              <w:pStyle w:val="Normal1"/>
              <w:ind w:left="567"/>
              <w:rPr>
                <w:sz w:val="20"/>
                <w:szCs w:val="22"/>
              </w:rPr>
            </w:pPr>
            <w:r w:rsidRPr="00150318">
              <w:rPr>
                <w:sz w:val="20"/>
                <w:szCs w:val="22"/>
              </w:rPr>
              <w:t xml:space="preserve">This </w:t>
            </w:r>
            <w:r w:rsidR="00370E46">
              <w:rPr>
                <w:sz w:val="20"/>
                <w:szCs w:val="22"/>
              </w:rPr>
              <w:t>evalu</w:t>
            </w:r>
            <w:r w:rsidRPr="00150318">
              <w:rPr>
                <w:sz w:val="20"/>
                <w:szCs w:val="22"/>
              </w:rPr>
              <w:t>ation ha</w:t>
            </w:r>
            <w:r w:rsidR="00425F19">
              <w:rPr>
                <w:sz w:val="20"/>
                <w:szCs w:val="22"/>
              </w:rPr>
              <w:t>s been reviewed</w:t>
            </w:r>
            <w:r w:rsidR="00370E46">
              <w:rPr>
                <w:sz w:val="20"/>
                <w:szCs w:val="22"/>
              </w:rPr>
              <w:t xml:space="preserve"> and is not yet approved for Foundational</w:t>
            </w:r>
            <w:r w:rsidR="00370E46" w:rsidRPr="00150318">
              <w:rPr>
                <w:sz w:val="20"/>
                <w:szCs w:val="22"/>
              </w:rPr>
              <w:t xml:space="preserve"> </w:t>
            </w:r>
            <w:r w:rsidR="00370E46">
              <w:rPr>
                <w:sz w:val="20"/>
                <w:szCs w:val="22"/>
              </w:rPr>
              <w:t>Theraplay®</w:t>
            </w:r>
            <w:r w:rsidR="00370E46" w:rsidRPr="00150318">
              <w:rPr>
                <w:sz w:val="20"/>
                <w:szCs w:val="22"/>
              </w:rPr>
              <w:t xml:space="preserve"> Practitioner</w:t>
            </w:r>
            <w:r w:rsidR="00425F19">
              <w:rPr>
                <w:sz w:val="20"/>
                <w:szCs w:val="22"/>
              </w:rPr>
              <w:t>.  I</w:t>
            </w:r>
            <w:r w:rsidR="00370E46">
              <w:rPr>
                <w:sz w:val="20"/>
                <w:szCs w:val="22"/>
              </w:rPr>
              <w:t xml:space="preserve"> will seek </w:t>
            </w:r>
            <w:r w:rsidRPr="00150318">
              <w:rPr>
                <w:sz w:val="20"/>
                <w:szCs w:val="22"/>
              </w:rPr>
              <w:t>a</w:t>
            </w:r>
            <w:r w:rsidR="00370E46">
              <w:rPr>
                <w:sz w:val="20"/>
                <w:szCs w:val="22"/>
              </w:rPr>
              <w:t>nother</w:t>
            </w:r>
            <w:r w:rsidR="00425F19">
              <w:rPr>
                <w:sz w:val="20"/>
                <w:szCs w:val="22"/>
              </w:rPr>
              <w:t xml:space="preserve"> evaluation from a TTI supervisor.</w:t>
            </w:r>
            <w:r w:rsidRPr="00150318">
              <w:rPr>
                <w:sz w:val="20"/>
                <w:szCs w:val="22"/>
              </w:rPr>
              <w:t xml:space="preserve"> </w:t>
            </w:r>
          </w:p>
          <w:p w14:paraId="3EF1ABD3" w14:textId="77777777" w:rsidR="00150318" w:rsidRDefault="00150318" w:rsidP="00150318">
            <w:pPr>
              <w:pStyle w:val="Normal1"/>
              <w:rPr>
                <w:b/>
                <w:sz w:val="20"/>
                <w:szCs w:val="22"/>
              </w:rPr>
            </w:pPr>
          </w:p>
          <w:p w14:paraId="5859855C" w14:textId="77777777" w:rsidR="00150318" w:rsidRPr="00150318" w:rsidRDefault="00150318" w:rsidP="00150318">
            <w:pPr>
              <w:pStyle w:val="Normal1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ab/>
            </w:r>
            <w:r w:rsidRPr="00150318">
              <w:rPr>
                <w:b/>
                <w:sz w:val="20"/>
                <w:szCs w:val="22"/>
              </w:rPr>
              <w:t>Signed:</w:t>
            </w:r>
            <w:r>
              <w:rPr>
                <w:b/>
                <w:sz w:val="20"/>
                <w:szCs w:val="22"/>
              </w:rPr>
              <w:tab/>
            </w:r>
            <w:r>
              <w:rPr>
                <w:b/>
                <w:sz w:val="20"/>
                <w:szCs w:val="22"/>
              </w:rPr>
              <w:tab/>
            </w:r>
            <w:r>
              <w:rPr>
                <w:b/>
                <w:sz w:val="20"/>
                <w:szCs w:val="22"/>
              </w:rPr>
              <w:tab/>
            </w:r>
            <w:r>
              <w:rPr>
                <w:b/>
                <w:sz w:val="20"/>
                <w:szCs w:val="22"/>
              </w:rPr>
              <w:tab/>
            </w:r>
            <w:r>
              <w:rPr>
                <w:b/>
                <w:sz w:val="20"/>
                <w:szCs w:val="22"/>
              </w:rPr>
              <w:tab/>
            </w:r>
            <w:r>
              <w:rPr>
                <w:b/>
                <w:sz w:val="20"/>
                <w:szCs w:val="22"/>
              </w:rPr>
              <w:tab/>
            </w:r>
            <w:r>
              <w:rPr>
                <w:b/>
                <w:sz w:val="20"/>
                <w:szCs w:val="22"/>
              </w:rPr>
              <w:tab/>
            </w:r>
            <w:r>
              <w:rPr>
                <w:b/>
                <w:sz w:val="20"/>
                <w:szCs w:val="22"/>
              </w:rPr>
              <w:tab/>
            </w:r>
            <w:r w:rsidRPr="00150318">
              <w:rPr>
                <w:sz w:val="20"/>
                <w:szCs w:val="22"/>
              </w:rPr>
              <w:t xml:space="preserve"> </w:t>
            </w:r>
            <w:r w:rsidRPr="00150318">
              <w:rPr>
                <w:b/>
                <w:sz w:val="20"/>
                <w:szCs w:val="22"/>
              </w:rPr>
              <w:t>Date:</w:t>
            </w:r>
          </w:p>
          <w:p w14:paraId="7D5DEDBD" w14:textId="77777777" w:rsidR="00150318" w:rsidRDefault="00150318" w:rsidP="00425F19">
            <w:pPr>
              <w:pStyle w:val="Normal1"/>
              <w:spacing w:line="256" w:lineRule="auto"/>
              <w:jc w:val="both"/>
              <w:rPr>
                <w:sz w:val="20"/>
                <w:szCs w:val="20"/>
              </w:rPr>
            </w:pPr>
          </w:p>
          <w:p w14:paraId="658490F3" w14:textId="7A45899E" w:rsidR="00425F19" w:rsidRDefault="00425F19" w:rsidP="00425F19">
            <w:pPr>
              <w:pStyle w:val="Normal1"/>
              <w:spacing w:line="256" w:lineRule="auto"/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ab/>
            </w:r>
            <w:r>
              <w:rPr>
                <w:b/>
                <w:sz w:val="20"/>
                <w:szCs w:val="22"/>
              </w:rPr>
              <w:tab/>
            </w:r>
            <w:r>
              <w:rPr>
                <w:b/>
                <w:sz w:val="20"/>
                <w:szCs w:val="22"/>
              </w:rPr>
              <w:tab/>
            </w:r>
          </w:p>
          <w:p w14:paraId="29B9B995" w14:textId="77777777" w:rsidR="00425F19" w:rsidRPr="00C5016C" w:rsidRDefault="00425F19" w:rsidP="00425F19">
            <w:pPr>
              <w:pStyle w:val="Normal1"/>
              <w:ind w:left="567"/>
              <w:rPr>
                <w:sz w:val="20"/>
                <w:szCs w:val="20"/>
              </w:rPr>
            </w:pPr>
          </w:p>
        </w:tc>
      </w:tr>
    </w:tbl>
    <w:p w14:paraId="14CCCFC3" w14:textId="77777777" w:rsidR="00425F19" w:rsidRDefault="00425F19" w:rsidP="00425F19">
      <w:pPr>
        <w:pStyle w:val="Normal1"/>
        <w:rPr>
          <w:b/>
          <w:sz w:val="20"/>
          <w:szCs w:val="22"/>
        </w:rPr>
      </w:pPr>
    </w:p>
    <w:p w14:paraId="104B3593" w14:textId="77777777" w:rsidR="00425F19" w:rsidRDefault="00425F19" w:rsidP="00425F19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6" w:lineRule="auto"/>
        <w:jc w:val="both"/>
        <w:rPr>
          <w:sz w:val="20"/>
          <w:szCs w:val="20"/>
        </w:rPr>
      </w:pPr>
    </w:p>
    <w:p w14:paraId="3052F1B0" w14:textId="77777777" w:rsidR="00425F19" w:rsidRPr="00150318" w:rsidRDefault="00425F19" w:rsidP="00425F19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6" w:lineRule="auto"/>
        <w:jc w:val="both"/>
        <w:rPr>
          <w:sz w:val="20"/>
          <w:szCs w:val="22"/>
        </w:rPr>
      </w:pPr>
      <w:r>
        <w:rPr>
          <w:b/>
          <w:sz w:val="20"/>
          <w:szCs w:val="22"/>
        </w:rPr>
        <w:t xml:space="preserve">    </w:t>
      </w:r>
    </w:p>
    <w:p w14:paraId="790EC9FF" w14:textId="77777777" w:rsidR="00150318" w:rsidRDefault="00150318" w:rsidP="00237BAE">
      <w:pPr>
        <w:pStyle w:val="Normal1"/>
        <w:jc w:val="both"/>
        <w:rPr>
          <w:sz w:val="22"/>
          <w:szCs w:val="22"/>
        </w:rPr>
      </w:pPr>
    </w:p>
    <w:p w14:paraId="47682C67" w14:textId="77777777" w:rsidR="00425F19" w:rsidRDefault="00425F19" w:rsidP="00237BAE">
      <w:pPr>
        <w:pStyle w:val="Normal1"/>
        <w:jc w:val="both"/>
        <w:rPr>
          <w:sz w:val="22"/>
          <w:szCs w:val="22"/>
        </w:rPr>
      </w:pPr>
    </w:p>
    <w:sectPr w:rsidR="00425F19" w:rsidSect="004F1511">
      <w:footerReference w:type="default" r:id="rId11"/>
      <w:pgSz w:w="11907" w:h="16839" w:code="9"/>
      <w:pgMar w:top="720" w:right="720" w:bottom="720" w:left="720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BED0" w14:textId="77777777" w:rsidR="007342B7" w:rsidRDefault="007342B7" w:rsidP="00D77479">
      <w:r>
        <w:separator/>
      </w:r>
    </w:p>
  </w:endnote>
  <w:endnote w:type="continuationSeparator" w:id="0">
    <w:p w14:paraId="2FA0C7DA" w14:textId="77777777" w:rsidR="007342B7" w:rsidRDefault="007342B7" w:rsidP="00D7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5FB8" w14:textId="636B6CE3" w:rsidR="004F1511" w:rsidRDefault="004F1511" w:rsidP="004F1511">
    <w:pPr>
      <w:pStyle w:val="Footer"/>
      <w:tabs>
        <w:tab w:val="clear" w:pos="9026"/>
        <w:tab w:val="right" w:pos="9639"/>
      </w:tabs>
      <w:jc w:val="center"/>
      <w:rPr>
        <w:i/>
        <w:sz w:val="16"/>
        <w:szCs w:val="16"/>
      </w:rPr>
    </w:pPr>
    <w:r>
      <w:rPr>
        <w:i/>
        <w:sz w:val="16"/>
        <w:szCs w:val="16"/>
      </w:rPr>
      <w:t>Theraplay®</w:t>
    </w:r>
    <w:r>
      <w:rPr>
        <w:i/>
        <w:sz w:val="16"/>
        <w:szCs w:val="16"/>
      </w:rPr>
      <w:t xml:space="preserve"> Australia 2025</w:t>
    </w:r>
  </w:p>
  <w:p w14:paraId="3E9335C7" w14:textId="3D8B5D12" w:rsidR="00425F19" w:rsidRPr="00C84F9A" w:rsidRDefault="00425F19" w:rsidP="004F1511">
    <w:pPr>
      <w:pStyle w:val="Footer"/>
      <w:tabs>
        <w:tab w:val="clear" w:pos="9026"/>
        <w:tab w:val="right" w:pos="9639"/>
      </w:tabs>
      <w:jc w:val="center"/>
    </w:pPr>
    <w:r>
      <w:rPr>
        <w:i/>
        <w:sz w:val="16"/>
        <w:szCs w:val="16"/>
      </w:rPr>
      <w:t>Theraplay®</w:t>
    </w:r>
    <w:r w:rsidRPr="00886F98">
      <w:rPr>
        <w:i/>
        <w:sz w:val="16"/>
        <w:szCs w:val="16"/>
      </w:rPr>
      <w:t xml:space="preserve"> is a registered service mark of The </w:t>
    </w:r>
    <w:r>
      <w:rPr>
        <w:i/>
        <w:sz w:val="16"/>
        <w:szCs w:val="16"/>
      </w:rPr>
      <w:t>Theraplay®</w:t>
    </w:r>
    <w:r w:rsidRPr="00886F98">
      <w:rPr>
        <w:i/>
        <w:sz w:val="16"/>
        <w:szCs w:val="16"/>
      </w:rPr>
      <w:t xml:space="preserve"> Institute, 1840 Oak Ave., Suite 320, Evanston, IL  60201, USA</w:t>
    </w:r>
    <w:r>
      <w:rPr>
        <w:sz w:val="16"/>
        <w:szCs w:val="16"/>
      </w:rPr>
      <w:tab/>
    </w:r>
    <w:sdt>
      <w:sdtPr>
        <w:rPr>
          <w:sz w:val="16"/>
          <w:szCs w:val="16"/>
        </w:rPr>
        <w:id w:val="56505052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886F98">
          <w:rPr>
            <w:sz w:val="16"/>
            <w:szCs w:val="16"/>
          </w:rPr>
          <w:t xml:space="preserve"> </w:t>
        </w:r>
        <w:r w:rsidRPr="00886F98">
          <w:rPr>
            <w:sz w:val="16"/>
            <w:szCs w:val="16"/>
          </w:rPr>
          <w:fldChar w:fldCharType="begin"/>
        </w:r>
        <w:r w:rsidRPr="00886F98">
          <w:rPr>
            <w:sz w:val="16"/>
            <w:szCs w:val="16"/>
          </w:rPr>
          <w:instrText xml:space="preserve"> PAGE </w:instrText>
        </w:r>
        <w:r w:rsidRPr="00886F98">
          <w:rPr>
            <w:sz w:val="16"/>
            <w:szCs w:val="16"/>
          </w:rPr>
          <w:fldChar w:fldCharType="separate"/>
        </w:r>
        <w:r w:rsidR="00F9757E">
          <w:rPr>
            <w:noProof/>
            <w:sz w:val="16"/>
            <w:szCs w:val="16"/>
          </w:rPr>
          <w:t>9</w:t>
        </w:r>
        <w:r w:rsidRPr="00886F98">
          <w:rPr>
            <w:sz w:val="16"/>
            <w:szCs w:val="16"/>
          </w:rPr>
          <w:fldChar w:fldCharType="end"/>
        </w:r>
        <w:r w:rsidRPr="00886F98">
          <w:rPr>
            <w:sz w:val="16"/>
            <w:szCs w:val="16"/>
          </w:rPr>
          <w:t xml:space="preserve"> of </w:t>
        </w:r>
        <w:r w:rsidRPr="00886F98">
          <w:rPr>
            <w:sz w:val="16"/>
            <w:szCs w:val="16"/>
          </w:rPr>
          <w:fldChar w:fldCharType="begin"/>
        </w:r>
        <w:r w:rsidRPr="00886F98">
          <w:rPr>
            <w:sz w:val="16"/>
            <w:szCs w:val="16"/>
          </w:rPr>
          <w:instrText xml:space="preserve"> NUMPAGES  </w:instrText>
        </w:r>
        <w:r w:rsidRPr="00886F98">
          <w:rPr>
            <w:sz w:val="16"/>
            <w:szCs w:val="16"/>
          </w:rPr>
          <w:fldChar w:fldCharType="separate"/>
        </w:r>
        <w:r w:rsidR="00F9757E">
          <w:rPr>
            <w:noProof/>
            <w:sz w:val="16"/>
            <w:szCs w:val="16"/>
          </w:rPr>
          <w:t>10</w:t>
        </w:r>
        <w:r w:rsidRPr="00886F98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F1E0" w14:textId="77777777" w:rsidR="007342B7" w:rsidRDefault="007342B7" w:rsidP="00D77479">
      <w:r>
        <w:separator/>
      </w:r>
    </w:p>
  </w:footnote>
  <w:footnote w:type="continuationSeparator" w:id="0">
    <w:p w14:paraId="31B85951" w14:textId="77777777" w:rsidR="007342B7" w:rsidRDefault="007342B7" w:rsidP="00D7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01AC"/>
    <w:multiLevelType w:val="multilevel"/>
    <w:tmpl w:val="8E04DAD4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A847AF"/>
    <w:multiLevelType w:val="multilevel"/>
    <w:tmpl w:val="A8BCA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FF0AFA"/>
    <w:multiLevelType w:val="multilevel"/>
    <w:tmpl w:val="B1C697D8"/>
    <w:lvl w:ilvl="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6326B5"/>
    <w:multiLevelType w:val="multilevel"/>
    <w:tmpl w:val="3C46B8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2F302B3"/>
    <w:multiLevelType w:val="multilevel"/>
    <w:tmpl w:val="58FC460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14834782">
    <w:abstractNumId w:val="4"/>
  </w:num>
  <w:num w:numId="2" w16cid:durableId="1630891009">
    <w:abstractNumId w:val="3"/>
  </w:num>
  <w:num w:numId="3" w16cid:durableId="370226695">
    <w:abstractNumId w:val="2"/>
  </w:num>
  <w:num w:numId="4" w16cid:durableId="579676974">
    <w:abstractNumId w:val="1"/>
  </w:num>
  <w:num w:numId="5" w16cid:durableId="205017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79"/>
    <w:rsid w:val="00083398"/>
    <w:rsid w:val="00150318"/>
    <w:rsid w:val="00185D65"/>
    <w:rsid w:val="0020499C"/>
    <w:rsid w:val="002218F3"/>
    <w:rsid w:val="00237BAE"/>
    <w:rsid w:val="00241C60"/>
    <w:rsid w:val="00257E38"/>
    <w:rsid w:val="00370E46"/>
    <w:rsid w:val="003D61ED"/>
    <w:rsid w:val="003E2DBC"/>
    <w:rsid w:val="003F26DF"/>
    <w:rsid w:val="003F568B"/>
    <w:rsid w:val="0040121F"/>
    <w:rsid w:val="00416992"/>
    <w:rsid w:val="00425F19"/>
    <w:rsid w:val="00432ABC"/>
    <w:rsid w:val="00491EB8"/>
    <w:rsid w:val="004F1511"/>
    <w:rsid w:val="00580A4F"/>
    <w:rsid w:val="00584F3F"/>
    <w:rsid w:val="005947E3"/>
    <w:rsid w:val="00597844"/>
    <w:rsid w:val="005C15F0"/>
    <w:rsid w:val="006275BC"/>
    <w:rsid w:val="0065086B"/>
    <w:rsid w:val="00661BA9"/>
    <w:rsid w:val="00680708"/>
    <w:rsid w:val="007342B7"/>
    <w:rsid w:val="0074099E"/>
    <w:rsid w:val="00753E14"/>
    <w:rsid w:val="00794001"/>
    <w:rsid w:val="007E1E01"/>
    <w:rsid w:val="007E6E9A"/>
    <w:rsid w:val="008B37EB"/>
    <w:rsid w:val="00940DC1"/>
    <w:rsid w:val="00A23415"/>
    <w:rsid w:val="00A27CE2"/>
    <w:rsid w:val="00A366E9"/>
    <w:rsid w:val="00B07B0B"/>
    <w:rsid w:val="00B2438A"/>
    <w:rsid w:val="00B46552"/>
    <w:rsid w:val="00BA0078"/>
    <w:rsid w:val="00BE6A1B"/>
    <w:rsid w:val="00C10A21"/>
    <w:rsid w:val="00C5016C"/>
    <w:rsid w:val="00C84F9A"/>
    <w:rsid w:val="00D1327B"/>
    <w:rsid w:val="00D5773B"/>
    <w:rsid w:val="00D77479"/>
    <w:rsid w:val="00DC37BE"/>
    <w:rsid w:val="00DF146C"/>
    <w:rsid w:val="00E020D2"/>
    <w:rsid w:val="00E429BE"/>
    <w:rsid w:val="00E4608B"/>
    <w:rsid w:val="00E959FC"/>
    <w:rsid w:val="00F65C16"/>
    <w:rsid w:val="00F73C28"/>
    <w:rsid w:val="00F85C94"/>
    <w:rsid w:val="00F9757E"/>
    <w:rsid w:val="00F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E3BD9"/>
  <w15:docId w15:val="{7F1A907C-2680-2744-9CCF-7EDA1F01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E14"/>
  </w:style>
  <w:style w:type="paragraph" w:styleId="Heading1">
    <w:name w:val="heading 1"/>
    <w:basedOn w:val="Normal1"/>
    <w:next w:val="Normal1"/>
    <w:rsid w:val="00D77479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1"/>
    <w:next w:val="Normal1"/>
    <w:rsid w:val="00D774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774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7747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D7747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D774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77479"/>
  </w:style>
  <w:style w:type="paragraph" w:styleId="Title">
    <w:name w:val="Title"/>
    <w:basedOn w:val="Normal1"/>
    <w:next w:val="Normal1"/>
    <w:rsid w:val="00D7747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D774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77479"/>
    <w:tblPr>
      <w:tblStyleRowBandSize w:val="1"/>
      <w:tblStyleColBandSize w:val="1"/>
    </w:tblPr>
  </w:style>
  <w:style w:type="table" w:customStyle="1" w:styleId="a0">
    <w:basedOn w:val="TableNormal"/>
    <w:rsid w:val="00D77479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84F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F9A"/>
  </w:style>
  <w:style w:type="paragraph" w:styleId="Footer">
    <w:name w:val="footer"/>
    <w:basedOn w:val="Normal"/>
    <w:link w:val="FooterChar"/>
    <w:uiPriority w:val="99"/>
    <w:unhideWhenUsed/>
    <w:rsid w:val="00C84F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F9A"/>
  </w:style>
  <w:style w:type="paragraph" w:styleId="BalloonText">
    <w:name w:val="Balloon Text"/>
    <w:basedOn w:val="Normal"/>
    <w:link w:val="BalloonTextChar"/>
    <w:uiPriority w:val="99"/>
    <w:semiHidden/>
    <w:unhideWhenUsed/>
    <w:rsid w:val="00C84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1F6A0-2D06-3C49-B04E-37A900BE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Badgepup</dc:creator>
  <cp:lastModifiedBy>Alison Saxton</cp:lastModifiedBy>
  <cp:revision>5</cp:revision>
  <dcterms:created xsi:type="dcterms:W3CDTF">2023-07-04T05:21:00Z</dcterms:created>
  <dcterms:modified xsi:type="dcterms:W3CDTF">2025-09-15T02:57:00Z</dcterms:modified>
</cp:coreProperties>
</file>